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C7" w:rsidRDefault="00754EFF">
      <w:pPr>
        <w:spacing w:after="0"/>
        <w:ind w:left="360"/>
        <w:jc w:val="right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</w:p>
    <w:p w:rsidR="002813C7" w:rsidRDefault="002813C7"/>
    <w:p w:rsidR="002813C7" w:rsidRDefault="002813C7">
      <w:pPr>
        <w:jc w:val="center"/>
        <w:rPr>
          <w:u w:val="single"/>
        </w:rPr>
      </w:pPr>
    </w:p>
    <w:p w:rsidR="002813C7" w:rsidRDefault="00754EFF">
      <w:pPr>
        <w:rPr>
          <w:u w:val="single"/>
        </w:rPr>
      </w:pPr>
      <w:r>
        <w:rPr>
          <w:b/>
          <w:u w:val="single"/>
        </w:rPr>
        <w:t>ORIENTACIÓN:</w:t>
      </w:r>
      <w:r w:rsidR="00A7142C" w:rsidRPr="00A7142C">
        <w:rPr>
          <w:b/>
        </w:rPr>
        <w:t xml:space="preserve"> Educación física</w:t>
      </w:r>
    </w:p>
    <w:p w:rsidR="002813C7" w:rsidRDefault="00754EFF">
      <w:pPr>
        <w:rPr>
          <w:u w:val="single"/>
        </w:rPr>
      </w:pPr>
      <w:r>
        <w:rPr>
          <w:b/>
          <w:u w:val="single"/>
        </w:rPr>
        <w:t xml:space="preserve">MATERIA: </w:t>
      </w:r>
      <w:r w:rsidRPr="00A7142C">
        <w:rPr>
          <w:b/>
        </w:rPr>
        <w:t>Educación física</w:t>
      </w:r>
    </w:p>
    <w:p w:rsidR="002813C7" w:rsidRDefault="00754EFF">
      <w:pPr>
        <w:rPr>
          <w:u w:val="single"/>
        </w:rPr>
      </w:pPr>
      <w:r>
        <w:rPr>
          <w:b/>
          <w:u w:val="single"/>
        </w:rPr>
        <w:t xml:space="preserve">PROFESOR/A: </w:t>
      </w:r>
      <w:r w:rsidRPr="004A58EF">
        <w:rPr>
          <w:b/>
        </w:rPr>
        <w:t>Pérez Vega Muriel</w:t>
      </w:r>
    </w:p>
    <w:p w:rsidR="002813C7" w:rsidRDefault="00754EFF">
      <w:r>
        <w:rPr>
          <w:b/>
          <w:u w:val="single"/>
        </w:rPr>
        <w:t>CURSO</w:t>
      </w:r>
      <w:r w:rsidR="003F4F3D">
        <w:rPr>
          <w:b/>
          <w:u w:val="single"/>
        </w:rPr>
        <w:t>:</w:t>
      </w:r>
      <w:r w:rsidR="00A22DD8">
        <w:rPr>
          <w:b/>
        </w:rPr>
        <w:t xml:space="preserve"> 2</w:t>
      </w:r>
      <w:r w:rsidR="00DF6D7B">
        <w:rPr>
          <w:b/>
        </w:rPr>
        <w:t>° año B</w:t>
      </w:r>
      <w:r w:rsidR="00A7142C">
        <w:rPr>
          <w:b/>
        </w:rPr>
        <w:t xml:space="preserve"> secundario</w:t>
      </w:r>
    </w:p>
    <w:p w:rsidR="002813C7" w:rsidRDefault="00754EFF">
      <w:r>
        <w:rPr>
          <w:b/>
          <w:u w:val="single"/>
        </w:rPr>
        <w:t>CICLO LECTIVO</w:t>
      </w:r>
      <w:r w:rsidR="003C13E2">
        <w:rPr>
          <w:b/>
          <w:u w:val="single"/>
        </w:rPr>
        <w:t>: 2026</w:t>
      </w:r>
    </w:p>
    <w:p w:rsidR="002813C7" w:rsidRDefault="002813C7"/>
    <w:p w:rsidR="002813C7" w:rsidRDefault="002813C7"/>
    <w:p w:rsidR="002813C7" w:rsidRDefault="00754EFF">
      <w:pPr>
        <w:rPr>
          <w:u w:val="single"/>
        </w:rPr>
      </w:pPr>
      <w:r>
        <w:rPr>
          <w:b/>
          <w:u w:val="single"/>
        </w:rPr>
        <w:t>EXPECTATIVAS DE LOGRO:</w:t>
      </w:r>
    </w:p>
    <w:p w:rsidR="00A22DD8" w:rsidRDefault="00A22DD8" w:rsidP="00A22DD8">
      <w:pPr>
        <w:pStyle w:val="Prrafodelista"/>
        <w:numPr>
          <w:ilvl w:val="0"/>
          <w:numId w:val="9"/>
        </w:numPr>
      </w:pPr>
      <w:r>
        <w:t>Identifiquen actividades motrices necesarias para el desarrollo de las capacidades condicionales y coordinativas con base en el principio de la individualización</w:t>
      </w:r>
    </w:p>
    <w:p w:rsidR="00A22DD8" w:rsidRDefault="00A22DD8" w:rsidP="00A22DD8">
      <w:pPr>
        <w:pStyle w:val="Prrafodelista"/>
        <w:numPr>
          <w:ilvl w:val="0"/>
          <w:numId w:val="9"/>
        </w:numPr>
      </w:pPr>
      <w:r>
        <w:t>seleccionen habilidades motrices que favorezcan el desarrollo corporal y la constitución de la autonomía y autoestima</w:t>
      </w:r>
    </w:p>
    <w:p w:rsidR="00A22DD8" w:rsidRDefault="00A22DD8" w:rsidP="00A22DD8">
      <w:pPr>
        <w:pStyle w:val="Prrafodelista"/>
        <w:numPr>
          <w:ilvl w:val="0"/>
          <w:numId w:val="9"/>
        </w:numPr>
      </w:pPr>
      <w:r>
        <w:t>interactúen grupalmente con toma de conciencia de su valor para el aprendizaje motor, la elaboración y respeto de normas de convivencia democrática y la const</w:t>
      </w:r>
      <w:bookmarkStart w:id="0" w:name="_GoBack"/>
      <w:bookmarkEnd w:id="0"/>
      <w:r>
        <w:t>rucción de  ciudadanía</w:t>
      </w:r>
    </w:p>
    <w:p w:rsidR="002813C7" w:rsidRDefault="00A22DD8" w:rsidP="00A22DD8">
      <w:pPr>
        <w:pStyle w:val="Prrafodelista"/>
        <w:numPr>
          <w:ilvl w:val="0"/>
          <w:numId w:val="9"/>
        </w:numPr>
      </w:pPr>
      <w:r>
        <w:t>practiquen juegos deportivos o deportes, con integración de organizaciones tácticas básicas de ataque y defensa, aplicación de técnicas y reglas específicas e interacción grupal cooperativa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  <w:r w:rsidR="009B3535">
        <w:tab/>
      </w:r>
    </w:p>
    <w:p w:rsidR="002813C7" w:rsidRDefault="00754EFF">
      <w:pPr>
        <w:rPr>
          <w:u w:val="single"/>
        </w:rPr>
      </w:pPr>
      <w:r>
        <w:rPr>
          <w:b/>
          <w:u w:val="single"/>
        </w:rPr>
        <w:t>CRITERIOS DE EVALUACIÓN:</w:t>
      </w:r>
    </w:p>
    <w:p w:rsidR="00910671" w:rsidRPr="00225400" w:rsidRDefault="00910671" w:rsidP="00910671">
      <w:r>
        <w:t xml:space="preserve">Se evaluará al alumno/a de forma individual e integral según sus capacidades, se buscará la mejoría en diferentes gestos técnicos y tácticos, se observará al alumno/a durante todas las clases en su actitud de compañerismo, solidaridad y buena predisposición, su disposición para acordar reglas, la valoración del trabajo participativo, la aceptación del triunfo y la derrota, se tomará en cuenta el respeto para con docentes y pares además del cuidado del espacio en el que se encuentra y el material con el que se trabaja día a día, también se tendrá en cuenta el presentismo </w:t>
      </w:r>
    </w:p>
    <w:p w:rsidR="009B3535" w:rsidRDefault="009B3535"/>
    <w:p w:rsidR="009B3535" w:rsidRDefault="009B3535"/>
    <w:p w:rsidR="009B3535" w:rsidRDefault="009B3535">
      <w:r>
        <w:br w:type="page"/>
      </w:r>
    </w:p>
    <w:p w:rsidR="002813C7" w:rsidRDefault="002813C7"/>
    <w:p w:rsidR="009B3535" w:rsidRDefault="009B3535">
      <w:pPr>
        <w:rPr>
          <w:b/>
          <w:u w:val="single"/>
        </w:rPr>
      </w:pPr>
    </w:p>
    <w:p w:rsidR="002813C7" w:rsidRDefault="00754EFF">
      <w:pPr>
        <w:rPr>
          <w:u w:val="single"/>
        </w:rPr>
      </w:pPr>
      <w:r>
        <w:rPr>
          <w:b/>
          <w:u w:val="single"/>
        </w:rPr>
        <w:t>CONTENIDOS:</w:t>
      </w:r>
    </w:p>
    <w:p w:rsidR="002813C7" w:rsidRDefault="00754EFF">
      <w:pPr>
        <w:jc w:val="center"/>
        <w:rPr>
          <w:u w:val="single"/>
        </w:rPr>
      </w:pPr>
      <w:r>
        <w:rPr>
          <w:b/>
          <w:u w:val="single"/>
        </w:rPr>
        <w:t>Eje: Corporeidad y motricidad</w:t>
      </w:r>
    </w:p>
    <w:p w:rsidR="002813C7" w:rsidRDefault="00754EFF">
      <w:pPr>
        <w:numPr>
          <w:ilvl w:val="0"/>
          <w:numId w:val="1"/>
        </w:numPr>
      </w:pPr>
      <w:r>
        <w:rPr>
          <w:b/>
        </w:rPr>
        <w:t>Constitución corporal</w:t>
      </w:r>
    </w:p>
    <w:p w:rsidR="002813C7" w:rsidRDefault="00754EFF">
      <w:r>
        <w:rPr>
          <w:u w:val="single"/>
        </w:rPr>
        <w:t>Capacidades condicionales</w:t>
      </w:r>
      <w:r>
        <w:t>:</w:t>
      </w:r>
    </w:p>
    <w:p w:rsidR="00A22DD8" w:rsidRDefault="00A22DD8" w:rsidP="00A22DD8">
      <w:pPr>
        <w:pStyle w:val="Prrafodelista"/>
        <w:numPr>
          <w:ilvl w:val="0"/>
          <w:numId w:val="10"/>
        </w:numPr>
      </w:pPr>
      <w:r>
        <w:t xml:space="preserve">La resistencia aeróbica general y su desarrollo personalizado </w:t>
      </w:r>
    </w:p>
    <w:p w:rsidR="00513DC8" w:rsidRDefault="00A22DD8" w:rsidP="00513DC8">
      <w:pPr>
        <w:pStyle w:val="Prrafodelista"/>
        <w:numPr>
          <w:ilvl w:val="0"/>
          <w:numId w:val="10"/>
        </w:numPr>
      </w:pPr>
      <w:r>
        <w:t>La flexibilidad y su tratamiento en función de las necesidades personales</w:t>
      </w:r>
      <w:r>
        <w:tab/>
      </w:r>
      <w:r>
        <w:tab/>
      </w:r>
      <w:r>
        <w:tab/>
      </w:r>
      <w:r>
        <w:tab/>
      </w:r>
    </w:p>
    <w:p w:rsidR="002813C7" w:rsidRDefault="00754EFF" w:rsidP="00513DC8">
      <w:r w:rsidRPr="00513DC8">
        <w:rPr>
          <w:u w:val="single"/>
        </w:rPr>
        <w:t>Capacidades Coordinativas</w:t>
      </w:r>
      <w:r>
        <w:t>:</w:t>
      </w:r>
    </w:p>
    <w:p w:rsidR="00513DC8" w:rsidRDefault="00513DC8" w:rsidP="00513DC8">
      <w:pPr>
        <w:pStyle w:val="Prrafodelista"/>
        <w:numPr>
          <w:ilvl w:val="0"/>
          <w:numId w:val="5"/>
        </w:numPr>
      </w:pPr>
      <w:r>
        <w:t>Las capacidades coordinativas y las necesidades personales de ajuste general y/o específico para el desempeño motor</w:t>
      </w:r>
      <w:r>
        <w:tab/>
      </w:r>
      <w:r>
        <w:tab/>
      </w:r>
      <w:r>
        <w:tab/>
      </w:r>
      <w:r>
        <w:tab/>
      </w:r>
    </w:p>
    <w:p w:rsidR="00513DC8" w:rsidRDefault="00513DC8" w:rsidP="00513DC8">
      <w:pPr>
        <w:pStyle w:val="Prrafodelista"/>
        <w:numPr>
          <w:ilvl w:val="0"/>
          <w:numId w:val="5"/>
        </w:numPr>
      </w:pPr>
      <w:r>
        <w:t>La regulación del esfuerzo durante la realización secuenciada de actividades motrices</w:t>
      </w:r>
    </w:p>
    <w:p w:rsidR="00513DC8" w:rsidRDefault="00513DC8" w:rsidP="00513DC8">
      <w:pPr>
        <w:pStyle w:val="Prrafodelista"/>
        <w:numPr>
          <w:ilvl w:val="0"/>
          <w:numId w:val="5"/>
        </w:numPr>
      </w:pPr>
      <w:r>
        <w:t xml:space="preserve"> La identificación del ritmo cardiorrespiratorio para la regulación del esfuerzo</w:t>
      </w:r>
    </w:p>
    <w:p w:rsidR="00513DC8" w:rsidRDefault="00513DC8" w:rsidP="00513DC8">
      <w:pPr>
        <w:pStyle w:val="Prrafodelista"/>
        <w:numPr>
          <w:ilvl w:val="0"/>
          <w:numId w:val="5"/>
        </w:numPr>
      </w:pPr>
      <w:r>
        <w:t>Valoración de la cooperación durante la realización de esfuerzos individuales y grupales que posibiliten la mejora de la constitución corporal</w:t>
      </w:r>
    </w:p>
    <w:p w:rsidR="00D834E0" w:rsidRDefault="00513DC8" w:rsidP="00513DC8">
      <w:pPr>
        <w:pStyle w:val="Prrafodelista"/>
        <w:numPr>
          <w:ilvl w:val="0"/>
          <w:numId w:val="5"/>
        </w:numPr>
      </w:pPr>
      <w:r>
        <w:t>La selección de alimentos adecuados para favorecer el desempeño motor y el cuidado de la salud.</w:t>
      </w:r>
      <w:r>
        <w:tab/>
      </w:r>
      <w:r>
        <w:tab/>
      </w:r>
      <w:r>
        <w:tab/>
      </w:r>
      <w:r>
        <w:tab/>
      </w:r>
    </w:p>
    <w:p w:rsidR="00D834E0" w:rsidRPr="00513DC8" w:rsidRDefault="00754EFF" w:rsidP="00D834E0">
      <w:pPr>
        <w:numPr>
          <w:ilvl w:val="0"/>
          <w:numId w:val="1"/>
        </w:numPr>
      </w:pPr>
      <w:r>
        <w:rPr>
          <w:b/>
        </w:rPr>
        <w:t>Conciencia Corporal</w:t>
      </w:r>
    </w:p>
    <w:p w:rsidR="001E61CF" w:rsidRDefault="001E61CF" w:rsidP="001E61CF">
      <w:pPr>
        <w:pStyle w:val="Prrafodelista"/>
        <w:numPr>
          <w:ilvl w:val="0"/>
          <w:numId w:val="11"/>
        </w:numPr>
      </w:pPr>
      <w:r>
        <w:t>Reconocimiento del efecto de la actividad motriz en los cambios corporales</w:t>
      </w:r>
    </w:p>
    <w:p w:rsidR="00513DC8" w:rsidRDefault="001E61CF" w:rsidP="001E61CF">
      <w:pPr>
        <w:pStyle w:val="Prrafodelista"/>
        <w:numPr>
          <w:ilvl w:val="0"/>
          <w:numId w:val="11"/>
        </w:numPr>
      </w:pPr>
      <w:r>
        <w:t>El cuidado y respeto entre los géneros en las actividades corporales y motrices compartidas</w:t>
      </w:r>
    </w:p>
    <w:p w:rsidR="009B3535" w:rsidRDefault="00754EFF" w:rsidP="001E61CF">
      <w:pPr>
        <w:numPr>
          <w:ilvl w:val="0"/>
          <w:numId w:val="1"/>
        </w:numPr>
      </w:pPr>
      <w:r w:rsidRPr="00D834E0">
        <w:rPr>
          <w:b/>
        </w:rPr>
        <w:t>Habilidades Motrices</w:t>
      </w:r>
    </w:p>
    <w:p w:rsidR="001E61CF" w:rsidRPr="001E61CF" w:rsidRDefault="001E61CF" w:rsidP="001E61CF">
      <w:pPr>
        <w:pStyle w:val="Prrafodelista"/>
        <w:numPr>
          <w:ilvl w:val="0"/>
          <w:numId w:val="12"/>
        </w:numPr>
      </w:pPr>
      <w:r w:rsidRPr="001E61CF">
        <w:t>Los diferentes niveles de habilidad motriz: la aceptación y</w:t>
      </w:r>
      <w:r>
        <w:t xml:space="preserve"> ayuda mutua para su mejora.</w:t>
      </w:r>
    </w:p>
    <w:p w:rsidR="001E61CF" w:rsidRDefault="001E61CF">
      <w:pPr>
        <w:jc w:val="center"/>
        <w:rPr>
          <w:b/>
          <w:u w:val="single"/>
        </w:rPr>
      </w:pPr>
    </w:p>
    <w:p w:rsidR="002813C7" w:rsidRDefault="00754EFF">
      <w:pPr>
        <w:jc w:val="center"/>
        <w:rPr>
          <w:u w:val="single"/>
        </w:rPr>
      </w:pPr>
      <w:r>
        <w:rPr>
          <w:b/>
          <w:u w:val="single"/>
        </w:rPr>
        <w:t xml:space="preserve">Eje: Corporeidad y </w:t>
      </w:r>
      <w:r w:rsidR="00D834E0">
        <w:rPr>
          <w:b/>
          <w:u w:val="single"/>
        </w:rPr>
        <w:t>sociomotricidad</w:t>
      </w:r>
    </w:p>
    <w:p w:rsidR="001E61CF" w:rsidRDefault="001E61CF" w:rsidP="001E61CF">
      <w:pPr>
        <w:pStyle w:val="Prrafodelista"/>
        <w:numPr>
          <w:ilvl w:val="0"/>
          <w:numId w:val="13"/>
        </w:numPr>
        <w:rPr>
          <w:b/>
        </w:rPr>
      </w:pPr>
      <w:r w:rsidRPr="001E61CF">
        <w:rPr>
          <w:b/>
        </w:rPr>
        <w:t>La construcción del juego dep</w:t>
      </w:r>
      <w:r>
        <w:rPr>
          <w:b/>
        </w:rPr>
        <w:t>ortivo y del deporte escolar</w:t>
      </w:r>
    </w:p>
    <w:p w:rsidR="001E61CF" w:rsidRPr="001E61CF" w:rsidRDefault="001E61CF" w:rsidP="001E61CF">
      <w:pPr>
        <w:pStyle w:val="Prrafodelista"/>
        <w:rPr>
          <w:b/>
        </w:rPr>
      </w:pPr>
    </w:p>
    <w:p w:rsidR="001E61CF" w:rsidRPr="001E61CF" w:rsidRDefault="001E61CF" w:rsidP="001E61CF">
      <w:pPr>
        <w:pStyle w:val="Prrafodelista"/>
        <w:numPr>
          <w:ilvl w:val="0"/>
          <w:numId w:val="12"/>
        </w:numPr>
        <w:rPr>
          <w:b/>
        </w:rPr>
      </w:pPr>
      <w:r>
        <w:t>La estructura de cada juego deportivo o deporte como construcción solidaria y compartida: finalidad, regla, estrategias, habilidades motrices, espacios y comunicación.</w:t>
      </w:r>
    </w:p>
    <w:p w:rsidR="001E61CF" w:rsidRPr="001E61CF" w:rsidRDefault="001E61CF" w:rsidP="001E61CF">
      <w:pPr>
        <w:pStyle w:val="Prrafodelista"/>
        <w:numPr>
          <w:ilvl w:val="0"/>
          <w:numId w:val="12"/>
        </w:numPr>
        <w:rPr>
          <w:b/>
        </w:rPr>
      </w:pPr>
      <w:r>
        <w:t>La utilización de acciones cooperativas adecuadas y definidas para jugar en función de ataque y defensa.</w:t>
      </w:r>
    </w:p>
    <w:p w:rsidR="001E61CF" w:rsidRPr="001E61CF" w:rsidRDefault="001E61CF" w:rsidP="001E61CF">
      <w:pPr>
        <w:pStyle w:val="Prrafodelista"/>
        <w:numPr>
          <w:ilvl w:val="0"/>
          <w:numId w:val="12"/>
        </w:numPr>
        <w:rPr>
          <w:b/>
        </w:rPr>
      </w:pPr>
      <w:r>
        <w:t>Intervención en la organización de los equipos para participar en encuentros de juegos deportivos y deportes: masivos,</w:t>
      </w:r>
      <w:r>
        <w:tab/>
        <w:t xml:space="preserve"> internos, </w:t>
      </w:r>
      <w:proofErr w:type="spellStart"/>
      <w:r>
        <w:t>interescolares</w:t>
      </w:r>
      <w:proofErr w:type="spellEnd"/>
      <w:r>
        <w:t>.</w:t>
      </w:r>
    </w:p>
    <w:p w:rsidR="001E61CF" w:rsidRPr="001E61CF" w:rsidRDefault="001E61CF" w:rsidP="001E61CF">
      <w:pPr>
        <w:pStyle w:val="Prrafodelista"/>
        <w:rPr>
          <w:b/>
        </w:rPr>
      </w:pPr>
      <w:r>
        <w:tab/>
      </w:r>
      <w:r>
        <w:tab/>
      </w:r>
    </w:p>
    <w:p w:rsidR="001E61CF" w:rsidRDefault="001E61CF" w:rsidP="001E61CF">
      <w:pPr>
        <w:pStyle w:val="Prrafodelista"/>
        <w:numPr>
          <w:ilvl w:val="0"/>
          <w:numId w:val="13"/>
        </w:numPr>
        <w:rPr>
          <w:b/>
        </w:rPr>
      </w:pPr>
      <w:r w:rsidRPr="001E61CF">
        <w:rPr>
          <w:b/>
        </w:rPr>
        <w:t>comunicación corporal</w:t>
      </w:r>
    </w:p>
    <w:p w:rsidR="001E61CF" w:rsidRPr="001E61CF" w:rsidRDefault="001E61CF" w:rsidP="001E61CF">
      <w:pPr>
        <w:pStyle w:val="Prrafodelista"/>
        <w:rPr>
          <w:b/>
        </w:rPr>
      </w:pPr>
    </w:p>
    <w:p w:rsidR="002813C7" w:rsidRDefault="001E61CF" w:rsidP="001E61CF">
      <w:pPr>
        <w:pStyle w:val="Prrafodelista"/>
        <w:numPr>
          <w:ilvl w:val="0"/>
          <w:numId w:val="14"/>
        </w:numPr>
      </w:pPr>
      <w:r>
        <w:t>Producción e interpretación de códigos gestuales y acciones motrices en situaciones deportivas, gimnásticas o expresivas</w:t>
      </w:r>
      <w:r>
        <w:tab/>
      </w:r>
      <w:r>
        <w:tab/>
      </w:r>
      <w:r>
        <w:tab/>
      </w:r>
      <w:r>
        <w:tab/>
      </w:r>
    </w:p>
    <w:sectPr w:rsidR="002813C7">
      <w:headerReference w:type="default" r:id="rId8"/>
      <w:footerReference w:type="default" r:id="rId9"/>
      <w:pgSz w:w="12240" w:h="20160"/>
      <w:pgMar w:top="1440" w:right="1418" w:bottom="1440" w:left="1701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62C" w:rsidRDefault="00FD062C">
      <w:pPr>
        <w:spacing w:after="0" w:line="240" w:lineRule="auto"/>
      </w:pPr>
      <w:r>
        <w:separator/>
      </w:r>
    </w:p>
  </w:endnote>
  <w:endnote w:type="continuationSeparator" w:id="0">
    <w:p w:rsidR="00FD062C" w:rsidRDefault="00FD0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3C7" w:rsidRDefault="00754EFF">
    <w:pPr>
      <w:ind w:left="-1260"/>
    </w:pPr>
    <w:r>
      <w:t xml:space="preserve">   </w:t>
    </w:r>
  </w:p>
  <w:p w:rsidR="002813C7" w:rsidRDefault="00754EFF">
    <w:pPr>
      <w:pBdr>
        <w:top w:val="single" w:sz="24" w:space="0" w:color="333333"/>
        <w:bottom w:val="single" w:sz="24" w:space="1" w:color="333333"/>
      </w:pBdr>
      <w:ind w:left="-900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“  D  E  S  D  E     L  A     F  E     </w:t>
    </w:r>
    <w:proofErr w:type="spellStart"/>
    <w:r>
      <w:rPr>
        <w:rFonts w:ascii="Arial" w:eastAsia="Arial" w:hAnsi="Arial" w:cs="Arial"/>
        <w:sz w:val="20"/>
        <w:szCs w:val="20"/>
      </w:rPr>
      <w:t>E</w:t>
    </w:r>
    <w:proofErr w:type="spellEnd"/>
    <w:r>
      <w:rPr>
        <w:rFonts w:ascii="Arial" w:eastAsia="Arial" w:hAnsi="Arial" w:cs="Arial"/>
        <w:sz w:val="20"/>
        <w:szCs w:val="20"/>
      </w:rPr>
      <w:t xml:space="preserve">  N  S  E  Ñ  A  N  D  O    A     P  E  N  S  A  R  ”</w:t>
    </w:r>
  </w:p>
  <w:p w:rsidR="002813C7" w:rsidRDefault="002813C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62C" w:rsidRDefault="00FD062C">
      <w:pPr>
        <w:spacing w:after="0" w:line="240" w:lineRule="auto"/>
      </w:pPr>
      <w:r>
        <w:separator/>
      </w:r>
    </w:p>
  </w:footnote>
  <w:footnote w:type="continuationSeparator" w:id="0">
    <w:p w:rsidR="00FD062C" w:rsidRDefault="00FD0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3C7" w:rsidRDefault="00754EFF">
    <w:pPr>
      <w:tabs>
        <w:tab w:val="left" w:pos="6000"/>
      </w:tabs>
      <w:rPr>
        <w:rFonts w:ascii="Arial" w:eastAsia="Arial" w:hAnsi="Arial" w:cs="Arial"/>
        <w:sz w:val="36"/>
        <w:szCs w:val="36"/>
        <w:u w:val="single"/>
      </w:rPr>
    </w:pPr>
    <w:r>
      <w:rPr>
        <w:rFonts w:ascii="Arial" w:eastAsia="Arial" w:hAnsi="Arial" w:cs="Arial"/>
        <w:sz w:val="16"/>
        <w:szCs w:val="16"/>
      </w:rPr>
      <w:t xml:space="preserve">                                                      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2260600</wp:posOffset>
          </wp:positionH>
          <wp:positionV relativeFrom="paragraph">
            <wp:posOffset>-256539</wp:posOffset>
          </wp:positionV>
          <wp:extent cx="972185" cy="100393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2185" cy="1003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-25399</wp:posOffset>
              </wp:positionH>
              <wp:positionV relativeFrom="paragraph">
                <wp:posOffset>63500</wp:posOffset>
              </wp:positionV>
              <wp:extent cx="2181225" cy="899160"/>
              <wp:effectExtent l="0" t="0" r="0" b="0"/>
              <wp:wrapNone/>
              <wp:docPr id="2" name="2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60150" y="3335183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813C7" w:rsidRDefault="00754EFF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4"/>
                            </w:rPr>
                            <w:t xml:space="preserve">INSTITUTO SAGRADA FAMILIA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TEL 4202-9908  4202-9737</w:t>
                          </w:r>
                        </w:p>
                        <w:p w:rsidR="002813C7" w:rsidRDefault="002813C7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2 Rectángulo" o:spid="_x0000_s1026" style="position:absolute;margin-left:-2pt;margin-top:5pt;width:171.75pt;height:7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" filled="f" stroked="f">
              <v:textbox inset="2.53958mm,1.2694mm,2.53958mm,1.2694mm">
                <w:txbxContent>
                  <w:p w:rsidR="002813C7" w:rsidRDefault="00754EFF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4"/>
                      </w:rPr>
                      <w:t xml:space="preserve">INSTITUTO SAGRADA FAMILIA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TEL 4202-9908  4202-9737</w:t>
                    </w:r>
                  </w:p>
                  <w:p w:rsidR="002813C7" w:rsidRDefault="002813C7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l="0" t="0" r="0" b="0"/>
              <wp:wrapNone/>
              <wp:docPr id="1" name="1 Conector recto de flech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31100" y="3780000"/>
                        <a:ext cx="9829800" cy="0"/>
                      </a:xfrm>
                      <a:prstGeom prst="straightConnector1">
                        <a:avLst/>
                      </a:prstGeom>
                      <a:noFill/>
                      <a:ln w="57150" cap="flat" cmpd="thickThin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838200</wp:posOffset>
              </wp:positionV>
              <wp:extent cx="9829800" cy="571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829800" cy="57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3987800</wp:posOffset>
              </wp:positionH>
              <wp:positionV relativeFrom="paragraph">
                <wp:posOffset>63500</wp:posOffset>
              </wp:positionV>
              <wp:extent cx="2344420" cy="581025"/>
              <wp:effectExtent l="0" t="0" r="0" b="0"/>
              <wp:wrapNone/>
              <wp:docPr id="3" name="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2813C7" w:rsidRDefault="00754EFF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 xml:space="preserve">SECRETARÍA Y ADMINISTRACIÓN      TALCAHUANO  451 (1828)  BANFIELD          DIEGEP 4403                                                  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email 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isagradafamilia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@ yahoo.com.ar                               </w:t>
                          </w:r>
                        </w:p>
                        <w:p w:rsidR="002813C7" w:rsidRDefault="002813C7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3 Rectángulo" o:spid="_x0000_s1027" style="position:absolute;margin-left:314pt;margin-top:5pt;width:184.6pt;height:4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" stroked="f">
              <v:textbox inset="2.53958mm,1.2694mm,2.53958mm,1.2694mm">
                <w:txbxContent>
                  <w:p w:rsidR="002813C7" w:rsidRDefault="00754EFF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 xml:space="preserve">SECRETARÍA Y ADMINISTRACIÓN      TALCAHUANO  451 (1828)  BANFIELD          DIEGEP 4403                                                  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email 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isagradafamilia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@ yahoo.com.ar                               </w:t>
                    </w:r>
                  </w:p>
                  <w:p w:rsidR="002813C7" w:rsidRDefault="002813C7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7207E"/>
    <w:multiLevelType w:val="hybridMultilevel"/>
    <w:tmpl w:val="8E4806B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25C86"/>
    <w:multiLevelType w:val="hybridMultilevel"/>
    <w:tmpl w:val="77DC8D0A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4063E6"/>
    <w:multiLevelType w:val="hybridMultilevel"/>
    <w:tmpl w:val="92AC4A9A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287BDE"/>
    <w:multiLevelType w:val="hybridMultilevel"/>
    <w:tmpl w:val="A7308D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D43A5C"/>
    <w:multiLevelType w:val="multilevel"/>
    <w:tmpl w:val="ECFAE1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3C216B18"/>
    <w:multiLevelType w:val="hybridMultilevel"/>
    <w:tmpl w:val="92321DA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6C111A"/>
    <w:multiLevelType w:val="hybridMultilevel"/>
    <w:tmpl w:val="9F2A81A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567E39"/>
    <w:multiLevelType w:val="hybridMultilevel"/>
    <w:tmpl w:val="78BC4266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0251B"/>
    <w:multiLevelType w:val="hybridMultilevel"/>
    <w:tmpl w:val="48426A06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A8239A"/>
    <w:multiLevelType w:val="hybridMultilevel"/>
    <w:tmpl w:val="016875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962614"/>
    <w:multiLevelType w:val="hybridMultilevel"/>
    <w:tmpl w:val="F7AE89F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66372D"/>
    <w:multiLevelType w:val="hybridMultilevel"/>
    <w:tmpl w:val="D1486E4A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B356C2"/>
    <w:multiLevelType w:val="hybridMultilevel"/>
    <w:tmpl w:val="117E7040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4D42E7"/>
    <w:multiLevelType w:val="hybridMultilevel"/>
    <w:tmpl w:val="9AFE71A0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0"/>
  </w:num>
  <w:num w:numId="5">
    <w:abstractNumId w:val="2"/>
  </w:num>
  <w:num w:numId="6">
    <w:abstractNumId w:val="1"/>
  </w:num>
  <w:num w:numId="7">
    <w:abstractNumId w:val="11"/>
  </w:num>
  <w:num w:numId="8">
    <w:abstractNumId w:val="13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813C7"/>
    <w:rsid w:val="001E61CF"/>
    <w:rsid w:val="00261F3C"/>
    <w:rsid w:val="002813C7"/>
    <w:rsid w:val="003C13E2"/>
    <w:rsid w:val="003F4F3D"/>
    <w:rsid w:val="004526BB"/>
    <w:rsid w:val="004A58EF"/>
    <w:rsid w:val="00513DC8"/>
    <w:rsid w:val="00601C82"/>
    <w:rsid w:val="006A5590"/>
    <w:rsid w:val="00754EFF"/>
    <w:rsid w:val="007F031F"/>
    <w:rsid w:val="00910671"/>
    <w:rsid w:val="009B3535"/>
    <w:rsid w:val="00A22DD8"/>
    <w:rsid w:val="00A7142C"/>
    <w:rsid w:val="00C40D05"/>
    <w:rsid w:val="00C670AD"/>
    <w:rsid w:val="00CF4F18"/>
    <w:rsid w:val="00D834E0"/>
    <w:rsid w:val="00DF6D7B"/>
    <w:rsid w:val="00F81899"/>
    <w:rsid w:val="00FD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834E0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3F4F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834E0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3F4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5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dcterms:created xsi:type="dcterms:W3CDTF">2026-03-28T23:29:00Z</dcterms:created>
  <dcterms:modified xsi:type="dcterms:W3CDTF">2026-03-28T23:29:00Z</dcterms:modified>
</cp:coreProperties>
</file>