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ind w:left="360" w:firstLine="0"/>
        <w:jc w:val="right"/>
        <w:rPr>
          <w:b w:val="0"/>
          <w:bCs w:val="0"/>
          <w:sz w:val="20"/>
          <w:szCs w:val="20"/>
          <w:vertAlign w:val="baseline"/>
        </w:rPr>
      </w:pPr>
      <w:r w:rsidDel="00000000" w:rsidR="00000000" w:rsidRPr="00000000">
        <w:rPr>
          <w:b w:val="1"/>
          <w:bCs w:val="1"/>
          <w:sz w:val="20"/>
          <w:szCs w:val="20"/>
          <w:vertAlign w:val="baseline"/>
          <w:rtl w:val="0"/>
        </w:rPr>
        <w:t xml:space="preserve"> </w:t>
      </w:r>
      <w:r w:rsidDel="00000000" w:rsidR="00000000" w:rsidRPr="00000000">
        <w:rPr>
          <w:sz w:val="24"/>
          <w:szCs w:val="24"/>
          <w:vertAlign w:val="baseline"/>
          <w:rtl w:val="0"/>
        </w:rPr>
        <w:t xml:space="preserve">   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0"/>
          <w:bCs w:val="0"/>
          <w:u w:val="single"/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ORIENTACIÓN: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MATERIA:</w:t>
      </w:r>
      <w:r w:rsidDel="00000000" w:rsidR="00000000" w:rsidRPr="00000000">
        <w:rPr>
          <w:vertAlign w:val="baseline"/>
          <w:rtl w:val="0"/>
        </w:rPr>
        <w:t xml:space="preserve"> Catequesis</w:t>
      </w:r>
    </w:p>
    <w:p w:rsidR="00000000" w:rsidDel="00000000" w:rsidP="00000000" w:rsidRDefault="00000000" w:rsidRPr="00000000" w14:paraId="00000005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PROFESOR/A: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Zacarias, Nicolás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CURSO:</w:t>
      </w: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vertAlign w:val="baseline"/>
          <w:rtl w:val="0"/>
        </w:rPr>
        <w:t xml:space="preserve">° </w:t>
      </w:r>
      <w:r w:rsidDel="00000000" w:rsidR="00000000" w:rsidRPr="00000000">
        <w:rPr>
          <w:rtl w:val="0"/>
        </w:rPr>
        <w:t xml:space="preserve">B</w:t>
      </w:r>
      <w:r w:rsidDel="00000000" w:rsidR="00000000" w:rsidRPr="00000000">
        <w:rPr>
          <w:vertAlign w:val="baseline"/>
          <w:rtl w:val="0"/>
        </w:rPr>
        <w:tab/>
      </w:r>
      <w:r w:rsidDel="00000000" w:rsidR="00000000" w:rsidRPr="00000000">
        <w:rPr>
          <w:b w:val="1"/>
          <w:bCs w:val="1"/>
          <w:vertAlign w:val="baseline"/>
          <w:rtl w:val="0"/>
        </w:rPr>
        <w:tab/>
        <w:t xml:space="preserve">                                                </w:t>
      </w: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CICLO LECTIVO:</w:t>
      </w:r>
      <w:r w:rsidDel="00000000" w:rsidR="00000000" w:rsidRPr="00000000">
        <w:rPr>
          <w:vertAlign w:val="baseline"/>
          <w:rtl w:val="0"/>
        </w:rPr>
        <w:t xml:space="preserve">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EXPECTATIVAS DE LOGRO: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COMUNICACIÓN: Disposición comunicativa para compartir consultas, inquietudes, propuestas frente a los distintos temas y tareas presentadas.  Resignificación de valores de convivencia, tolerancia y respeto frente a nuevo grupo y sistema de trabajo conformado por el ingreso en el nivel secundario.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COMPRENSIÓN: Análisis comprensivo y crítico de distintos materiales de lectura. Socialización de dichas producciones a través de trabajos orales o escritos.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VINCULACIÓN: Identificación de conceptos y especulaciones tratadas o discutidas en clase (quién es Jesús, sus raíces y protagonistas de su historia, realidad histórico-cultural en la Palestina de Jesús) con ejemplos sociales, de la propia interioridad y de la realidad de cada uno.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OBSERVACIÓN: exploración y registro de aspectos de la interioridad y elaboración de reflexiones acerca de la misma.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AUTOEVALUACIÓN: Aprendizaje en función de reflexiones propias y de los compañeros.  Participación activa en espacios de interacción grupal.</w:t>
      </w:r>
    </w:p>
    <w:p w:rsidR="00000000" w:rsidDel="00000000" w:rsidP="00000000" w:rsidRDefault="00000000" w:rsidRPr="00000000" w14:paraId="0000000E">
      <w:pPr>
        <w:rPr>
          <w:b w:val="0"/>
          <w:bCs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CRITERIOS DE EVALUACIÓN: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Se evaluará clase a clase la participación activa durante el desarrollo de la misma (respondiendo o no a los planteos realizados por la docente, expresión de opiniones, planteo de inquietudes), así como también se tendrá en cuenta la vinculación con sus pares (corrección fraterna, interés por ayudar y colaborar con quien lo necesite, relación respetuosa).</w:t>
      </w:r>
    </w:p>
    <w:p w:rsidR="00000000" w:rsidDel="00000000" w:rsidP="00000000" w:rsidRDefault="00000000" w:rsidRPr="00000000" w14:paraId="00000011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Por medio de trabajos prácticos, que deberán ser presentados prolijamente (ya sea manuscrito o por computadora) en los tiempos y bajo los parámetros estipulados por </w:t>
      </w:r>
      <w:r w:rsidDel="00000000" w:rsidR="00000000" w:rsidRPr="00000000">
        <w:rPr>
          <w:rtl w:val="0"/>
        </w:rPr>
        <w:t xml:space="preserve">el</w:t>
      </w:r>
      <w:r w:rsidDel="00000000" w:rsidR="00000000" w:rsidRPr="00000000">
        <w:rPr>
          <w:vertAlign w:val="baseline"/>
          <w:rtl w:val="0"/>
        </w:rPr>
        <w:t xml:space="preserve"> docente.</w:t>
      </w:r>
    </w:p>
    <w:p w:rsidR="00000000" w:rsidDel="00000000" w:rsidP="00000000" w:rsidRDefault="00000000" w:rsidRPr="00000000" w14:paraId="00000012">
      <w:pPr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Evaluaciones escritas y orales como método para determinar si el alumnado ha sabido apropiarse de forma adecuada de los contenidos propuestos.</w:t>
      </w:r>
    </w:p>
    <w:p w:rsidR="00000000" w:rsidDel="00000000" w:rsidP="00000000" w:rsidRDefault="00000000" w:rsidRPr="00000000" w14:paraId="00000013">
      <w:pPr>
        <w:jc w:val="both"/>
        <w:rPr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vertAlign w:val="baseline"/>
        </w:rPr>
      </w:pPr>
      <w:r w:rsidDel="00000000" w:rsidR="00000000" w:rsidRPr="00000000">
        <w:rPr>
          <w:b w:val="1"/>
          <w:bCs w:val="1"/>
          <w:u w:val="single"/>
          <w:vertAlign w:val="baseline"/>
          <w:rtl w:val="0"/>
        </w:rPr>
        <w:t xml:space="preserve">CONTENIDOS: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Cuaresma.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spacing w:after="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Domingo de Ramos y Semana Santa.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spacing w:after="0" w:lineRule="auto"/>
        <w:ind w:left="720" w:hanging="360"/>
        <w:jc w:val="both"/>
        <w:rPr>
          <w:vertAlign w:val="baseline"/>
        </w:rPr>
      </w:pPr>
      <w:r w:rsidDel="00000000" w:rsidR="00000000" w:rsidRPr="00000000">
        <w:rPr>
          <w:rtl w:val="0"/>
        </w:rPr>
        <w:t xml:space="preserve">¿Quién soy yo? ¿De dónde vengo y hacia dónde voy?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Corpus Christi.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Pentecostés.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¿Quién soy yo? ¿Cómo soy?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¿Quién es Jesús? Jesús, dimensión histórica y dimensión divina.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Compromiso social desde la fe.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20160" w:w="12240" w:orient="portrait"/>
      <w:pgMar w:bottom="1440" w:top="1440" w:left="1701" w:right="1418" w:header="709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ind w:left="-1260" w:firstLine="0"/>
      <w:rPr>
        <w:vertAlign w:val="baseline"/>
      </w:rPr>
    </w:pPr>
    <w:r w:rsidDel="00000000" w:rsidR="00000000" w:rsidRPr="00000000">
      <w:rPr>
        <w:vertAlign w:val="baseline"/>
        <w:rtl w:val="0"/>
      </w:rPr>
      <w:t xml:space="preserve">   </w:t>
    </w:r>
  </w:p>
  <w:p w:rsidR="00000000" w:rsidDel="00000000" w:rsidP="00000000" w:rsidRDefault="00000000" w:rsidRPr="00000000" w14:paraId="00000020">
    <w:pPr>
      <w:pBdr>
        <w:top w:color="333333" w:space="0" w:sz="24" w:val="single"/>
        <w:bottom w:color="333333" w:space="1" w:sz="24" w:val="single"/>
      </w:pBdr>
      <w:ind w:left="-900" w:firstLine="0"/>
      <w:jc w:val="center"/>
      <w:rPr>
        <w:rFonts w:ascii="Arial" w:cs="Arial" w:eastAsia="Arial" w:hAnsi="Arial"/>
        <w:sz w:val="20"/>
        <w:szCs w:val="20"/>
        <w:vertAlign w:val="baseline"/>
      </w:rPr>
    </w:pPr>
    <w:r w:rsidDel="00000000" w:rsidR="00000000" w:rsidRPr="00000000">
      <w:rPr>
        <w:rFonts w:ascii="Arial" w:cs="Arial" w:eastAsia="Arial" w:hAnsi="Arial"/>
        <w:sz w:val="20"/>
        <w:szCs w:val="20"/>
        <w:vertAlign w:val="baseline"/>
        <w:rtl w:val="0"/>
      </w:rPr>
      <w:t xml:space="preserve">“  D  E  S  D  E     L  A     F  E     E  N  S  E  Ñ  A  N  D  O    A     P  E  N  S  A  R  ”</w:t>
    </w:r>
  </w:p>
  <w:p w:rsidR="00000000" w:rsidDel="00000000" w:rsidP="00000000" w:rsidRDefault="00000000" w:rsidRPr="00000000" w14:paraId="0000002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20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tabs>
        <w:tab w:val="left" w:leader="none" w:pos="6000"/>
      </w:tabs>
      <w:rPr>
        <w:rFonts w:ascii="Arial" w:cs="Arial" w:eastAsia="Arial" w:hAnsi="Arial"/>
        <w:b w:val="0"/>
        <w:bCs w:val="0"/>
        <w:sz w:val="36"/>
        <w:szCs w:val="36"/>
        <w:u w:val="single"/>
        <w:vertAlign w:val="baseline"/>
      </w:rPr>
    </w:pPr>
    <w:r w:rsidDel="00000000" w:rsidR="00000000" w:rsidRPr="00000000">
      <w:rPr>
        <w:rFonts w:ascii="Arial" w:cs="Arial" w:eastAsia="Arial" w:hAnsi="Arial"/>
        <w:sz w:val="16"/>
        <w:szCs w:val="16"/>
        <w:vertAlign w:val="baseline"/>
        <w:rtl w:val="0"/>
      </w:rPr>
      <w:t xml:space="preserve">                           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2260600</wp:posOffset>
          </wp:positionH>
          <wp:positionV relativeFrom="paragraph">
            <wp:posOffset>-256536</wp:posOffset>
          </wp:positionV>
          <wp:extent cx="972185" cy="1003935"/>
          <wp:effectExtent b="0" l="0" r="0" t="0"/>
          <wp:wrapNone/>
          <wp:docPr id="1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72185" cy="100393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25400</wp:posOffset>
              </wp:positionV>
              <wp:extent cx="2209800" cy="927735"/>
              <wp:effectExtent b="0" l="0" r="0" t="0"/>
              <wp:wrapNone/>
              <wp:docPr id="14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260150" y="3335183"/>
                        <a:ext cx="2171700" cy="889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INSTITUTO SAGRADA FAMILIA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                             ESCUELA SECUNDARIA                                                                                          PUEYRREDÓN 1549 (1828) BANFIELD                                    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TEL 4202-9908  4202-9737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-25399</wp:posOffset>
              </wp:positionH>
              <wp:positionV relativeFrom="paragraph">
                <wp:posOffset>25400</wp:posOffset>
              </wp:positionV>
              <wp:extent cx="2209800" cy="927735"/>
              <wp:effectExtent b="0" l="0" r="0" t="0"/>
              <wp:wrapNone/>
              <wp:docPr id="1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209800" cy="92773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723900</wp:posOffset>
              </wp:positionV>
              <wp:extent cx="10001250" cy="228600"/>
              <wp:effectExtent b="0" l="0" r="0" t="0"/>
              <wp:wrapNone/>
              <wp:docPr id="13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431100" y="3780000"/>
                        <a:ext cx="9829800" cy="0"/>
                      </a:xfrm>
                      <a:prstGeom prst="straightConnector1">
                        <a:avLst/>
                      </a:prstGeom>
                      <a:noFill/>
                      <a:ln cap="flat" cmpd="thickThin" w="57150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-495299</wp:posOffset>
              </wp:positionH>
              <wp:positionV relativeFrom="paragraph">
                <wp:posOffset>723900</wp:posOffset>
              </wp:positionV>
              <wp:extent cx="10001250" cy="228600"/>
              <wp:effectExtent b="0" l="0" r="0" t="0"/>
              <wp:wrapNone/>
              <wp:docPr id="1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001250" cy="228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3949700</wp:posOffset>
              </wp:positionH>
              <wp:positionV relativeFrom="paragraph">
                <wp:posOffset>25400</wp:posOffset>
              </wp:positionV>
              <wp:extent cx="2372995" cy="609600"/>
              <wp:effectExtent b="0" l="0" r="0" t="0"/>
              <wp:wrapNone/>
              <wp:docPr id="15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178553" y="3494250"/>
                        <a:ext cx="2334895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4"/>
                              <w:vertAlign w:val="baseline"/>
                            </w:rPr>
                            <w:t xml:space="preserve">SECRETARÍA Y ADMINISTRACIÓN      TALCAHUANO  451 (1828)  BANFIELD          DIEGEP 4403                                                        </w:t>
                          </w: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  <w:t xml:space="preserve">email  isagradafamilia@ yahoo.com.ar                              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00" w:before="0" w:line="275.9999942779541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3949700</wp:posOffset>
              </wp:positionH>
              <wp:positionV relativeFrom="paragraph">
                <wp:posOffset>25400</wp:posOffset>
              </wp:positionV>
              <wp:extent cx="2372995" cy="609600"/>
              <wp:effectExtent b="0" l="0" r="0" t="0"/>
              <wp:wrapNone/>
              <wp:docPr id="1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72995" cy="609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AR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lanormal">
    <w:name w:val="Tabla normal"/>
    <w:next w:val="Tabla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>
    <w:name w:val="Sin lista"/>
    <w:next w:val="Sinlist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Párrafodelista">
    <w:name w:val="Párrafo de lista"/>
    <w:basedOn w:val="Normal"/>
    <w:next w:val="Párrafodelista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AR"/>
    </w:rPr>
  </w:style>
  <w:style w:type="paragraph" w:styleId="Encabezado">
    <w:name w:val="Encabezado"/>
    <w:basedOn w:val="Normal"/>
    <w:next w:val="Encabezado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AR"/>
    </w:rPr>
  </w:style>
  <w:style w:type="paragraph" w:styleId="Piedepágina">
    <w:name w:val="Pie de página"/>
    <w:basedOn w:val="Normal"/>
    <w:next w:val="Piedepágina"/>
    <w:autoRedefine w:val="0"/>
    <w:hidden w:val="0"/>
    <w:qFormat w:val="0"/>
    <w:pPr>
      <w:tabs>
        <w:tab w:val="center" w:leader="none" w:pos="4252"/>
        <w:tab w:val="right" w:leader="none" w:pos="8504"/>
      </w:tabs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rFonts w:ascii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s-AR"/>
    </w:rPr>
  </w:style>
  <w:style w:type="paragraph" w:styleId="Normal(Web)">
    <w:name w:val="Normal (Web)"/>
    <w:basedOn w:val="Normal"/>
    <w:next w:val="Normal(Web)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s-ES" w:val="es-ES"/>
    </w:rPr>
  </w:style>
  <w:style w:type="character" w:styleId="apple-converted-space">
    <w:name w:val="apple-converted-space"/>
    <w:basedOn w:val="Fuentedepárrafopredeter.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yiv6828924357msonormal">
    <w:name w:val="yiv6828924357msonormal"/>
    <w:basedOn w:val="Normal"/>
    <w:next w:val="yiv6828924357msonormal"/>
    <w:autoRedefine w:val="0"/>
    <w:hidden w:val="0"/>
    <w:qFormat w:val="0"/>
    <w:pPr>
      <w:suppressAutoHyphens w:val="1"/>
      <w:spacing w:after="100" w:afterAutospacing="1" w:before="100" w:beforeAutospacing="1" w:line="240" w:lineRule="auto"/>
      <w:ind w:leftChars="-1" w:rightChars="0" w:firstLineChars="-1"/>
      <w:textDirection w:val="btLr"/>
      <w:textAlignment w:val="top"/>
      <w:outlineLvl w:val="0"/>
    </w:pPr>
    <w:rPr>
      <w:rFonts w:ascii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pRY2K3vSnKJv5LIBKojDf0IIng==">CgMxLjA4AHIhMXFRZWhRQlRKbW9zRTQ4VDdFb2xFQ25WQ3VULW1RMllY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2022-04-21T19:49:00Z</dcterms:created>
  <dc:creator>WinuE</dc:creator>
</cp:coreProperties>
</file>