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4453E" w14:textId="77777777" w:rsidR="00CC737C" w:rsidRDefault="00487A4D">
      <w:pPr>
        <w:spacing w:after="0"/>
        <w:ind w:left="0" w:hanging="2"/>
        <w:jc w:val="right"/>
        <w:rPr>
          <w:sz w:val="20"/>
          <w:szCs w:val="20"/>
        </w:rPr>
      </w:pPr>
      <w:r>
        <w:rPr>
          <w:b/>
          <w:sz w:val="20"/>
          <w:szCs w:val="20"/>
        </w:rPr>
        <w:t xml:space="preserve"> </w:t>
      </w: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ab/>
      </w:r>
    </w:p>
    <w:p w14:paraId="6F510C26" w14:textId="77777777" w:rsidR="00CC737C" w:rsidRDefault="00CC737C">
      <w:pPr>
        <w:ind w:left="0" w:hanging="2"/>
      </w:pPr>
    </w:p>
    <w:p w14:paraId="134C0997" w14:textId="77777777" w:rsidR="00CC737C" w:rsidRDefault="00CC737C">
      <w:pPr>
        <w:ind w:left="0" w:hanging="2"/>
        <w:jc w:val="center"/>
        <w:rPr>
          <w:u w:val="single"/>
        </w:rPr>
      </w:pPr>
    </w:p>
    <w:p w14:paraId="67189C07" w14:textId="77777777" w:rsidR="00CC737C" w:rsidRDefault="00487A4D">
      <w:pPr>
        <w:ind w:left="0" w:hanging="2"/>
        <w:rPr>
          <w:u w:val="single"/>
        </w:rPr>
      </w:pPr>
      <w:r>
        <w:rPr>
          <w:b/>
          <w:u w:val="single"/>
        </w:rPr>
        <w:t xml:space="preserve">ORIENTACIÓN: </w:t>
      </w:r>
    </w:p>
    <w:p w14:paraId="36269EE5" w14:textId="77777777" w:rsidR="00CC737C" w:rsidRDefault="00487A4D">
      <w:pPr>
        <w:ind w:left="0" w:hanging="2"/>
      </w:pPr>
      <w:r>
        <w:rPr>
          <w:b/>
          <w:u w:val="single"/>
        </w:rPr>
        <w:t xml:space="preserve">MATERIA:  </w:t>
      </w:r>
      <w:r>
        <w:rPr>
          <w:b/>
        </w:rPr>
        <w:t>EDUCACIÓN FÍSICA</w:t>
      </w:r>
    </w:p>
    <w:p w14:paraId="02AA95AE" w14:textId="1FCDE611" w:rsidR="00CC737C" w:rsidRDefault="00DF39A0">
      <w:pPr>
        <w:ind w:left="0" w:hanging="2"/>
      </w:pPr>
      <w:r>
        <w:rPr>
          <w:b/>
          <w:u w:val="single"/>
        </w:rPr>
        <w:t xml:space="preserve">PROFESOR/A: </w:t>
      </w:r>
      <w:r w:rsidR="00994E61">
        <w:rPr>
          <w:b/>
          <w:u w:val="single"/>
        </w:rPr>
        <w:t>MANUEL ABALSAMO</w:t>
      </w:r>
    </w:p>
    <w:p w14:paraId="653CE98F" w14:textId="23EB50BF" w:rsidR="00CC737C" w:rsidRDefault="00487A4D">
      <w:pPr>
        <w:ind w:left="0" w:hanging="2"/>
        <w:rPr>
          <w:b/>
        </w:rPr>
      </w:pPr>
      <w:r>
        <w:rPr>
          <w:b/>
          <w:u w:val="single"/>
        </w:rPr>
        <w:t>CURSO:</w:t>
      </w:r>
      <w:r>
        <w:rPr>
          <w:b/>
        </w:rPr>
        <w:tab/>
        <w:t xml:space="preserve"> </w:t>
      </w:r>
      <w:r w:rsidR="00DF39A0">
        <w:rPr>
          <w:b/>
        </w:rPr>
        <w:t>2</w:t>
      </w:r>
      <w:r w:rsidR="00BD0CBF">
        <w:rPr>
          <w:b/>
        </w:rPr>
        <w:t>° AÑO</w:t>
      </w:r>
      <w:r w:rsidR="00994E61">
        <w:rPr>
          <w:b/>
        </w:rPr>
        <w:t xml:space="preserve"> C</w:t>
      </w:r>
      <w:r>
        <w:rPr>
          <w:b/>
        </w:rPr>
        <w:t xml:space="preserve">                         </w:t>
      </w:r>
    </w:p>
    <w:p w14:paraId="5582FDC5" w14:textId="002A4A87" w:rsidR="00B46AEA" w:rsidRPr="00B46AEA" w:rsidRDefault="00487A4D" w:rsidP="00B46AEA">
      <w:pPr>
        <w:ind w:left="0" w:hanging="2"/>
        <w:jc w:val="center"/>
        <w:rPr>
          <w:b/>
        </w:rPr>
      </w:pPr>
      <w:r>
        <w:rPr>
          <w:b/>
        </w:rPr>
        <w:t xml:space="preserve"> </w:t>
      </w:r>
      <w:r>
        <w:rPr>
          <w:b/>
          <w:u w:val="single"/>
        </w:rPr>
        <w:t xml:space="preserve">CICLO LECTIVO: </w:t>
      </w:r>
      <w:r>
        <w:rPr>
          <w:b/>
        </w:rPr>
        <w:t>202</w:t>
      </w:r>
      <w:r w:rsidR="00757306">
        <w:rPr>
          <w:b/>
        </w:rPr>
        <w:t>6</w:t>
      </w:r>
    </w:p>
    <w:p w14:paraId="5AE3D454" w14:textId="77777777" w:rsidR="00CC737C" w:rsidRDefault="00CC737C">
      <w:pPr>
        <w:ind w:left="0" w:hanging="2"/>
      </w:pPr>
    </w:p>
    <w:p w14:paraId="71558F7A" w14:textId="77777777" w:rsidR="00CC737C" w:rsidRDefault="00487A4D">
      <w:pPr>
        <w:ind w:left="0" w:hanging="2"/>
        <w:rPr>
          <w:u w:val="single"/>
        </w:rPr>
      </w:pPr>
      <w:r>
        <w:rPr>
          <w:b/>
          <w:u w:val="single"/>
        </w:rPr>
        <w:t>EXPECTATIVAS DE LOGRO:</w:t>
      </w:r>
    </w:p>
    <w:p w14:paraId="6C93874B" w14:textId="77777777" w:rsidR="00DF39A0" w:rsidRDefault="00DF39A0" w:rsidP="00DF39A0">
      <w:pPr>
        <w:pStyle w:val="Sinespaciado"/>
        <w:ind w:left="0" w:hanging="2"/>
      </w:pPr>
      <w:r>
        <w:t xml:space="preserve">• identifiquen actividades motrices necesarias para el desarrollo de las capacidades condicionales y coordinativas con base en el principio de individualización; </w:t>
      </w:r>
    </w:p>
    <w:p w14:paraId="7A99A0FD" w14:textId="77777777" w:rsidR="00DF39A0" w:rsidRDefault="00DF39A0" w:rsidP="00DF39A0">
      <w:pPr>
        <w:pStyle w:val="Sinespaciado"/>
        <w:ind w:left="0" w:hanging="2"/>
      </w:pPr>
      <w:r>
        <w:t xml:space="preserve">• produzcan gestos y acciones motrices básicas con intencionalidad comunicativa en situaciones deportivas y en el armado de secuencias gimnásticas o expresivas; </w:t>
      </w:r>
    </w:p>
    <w:p w14:paraId="166D0A7E" w14:textId="77777777" w:rsidR="00DF39A0" w:rsidRDefault="00DF39A0" w:rsidP="00DF39A0">
      <w:pPr>
        <w:pStyle w:val="Sinespaciado"/>
        <w:ind w:left="0" w:hanging="2"/>
      </w:pPr>
      <w:r>
        <w:t xml:space="preserve">• seleccionen habilidades motrices que favorezcan el desarrollo corporal y la constitución de la autonomía y autoestima; </w:t>
      </w:r>
    </w:p>
    <w:p w14:paraId="39DFCA93" w14:textId="77777777" w:rsidR="00DF39A0" w:rsidRDefault="00DF39A0" w:rsidP="00DF39A0">
      <w:pPr>
        <w:pStyle w:val="Sinespaciado"/>
        <w:ind w:left="0" w:hanging="2"/>
      </w:pPr>
      <w:r>
        <w:t xml:space="preserve">• interactúen grupalmente con toma de conciencia de su valor para el aprendizaje motor, la elaboración y respeto de normas de convivencia democrática y la construcción de ciudadanía; </w:t>
      </w:r>
    </w:p>
    <w:p w14:paraId="02A37756" w14:textId="77777777" w:rsidR="00DF39A0" w:rsidRDefault="00DF39A0" w:rsidP="00DF39A0">
      <w:pPr>
        <w:pStyle w:val="Sinespaciado"/>
        <w:ind w:left="0" w:hanging="2"/>
      </w:pPr>
      <w:r>
        <w:t xml:space="preserve">• participen, protagónicamente, en actividades motrices en diferentes ámbitos con independencia, responsabilidad y sentido social; </w:t>
      </w:r>
    </w:p>
    <w:p w14:paraId="4C5DF553" w14:textId="77777777" w:rsidR="00DF39A0" w:rsidRDefault="00DF39A0" w:rsidP="00DF39A0">
      <w:pPr>
        <w:pStyle w:val="Sinespaciado"/>
        <w:ind w:left="0" w:hanging="2"/>
      </w:pPr>
      <w:r>
        <w:t xml:space="preserve">• practiquen juegos deportivos o deportes, con integración de organizaciones tácticas básicas de ataque y defensa, aplicación de técnicas y reglas específicas e interacción grupal cooperativa; </w:t>
      </w:r>
    </w:p>
    <w:p w14:paraId="53D8D8B1" w14:textId="77777777" w:rsidR="00DF39A0" w:rsidRDefault="00DF39A0" w:rsidP="00DF39A0">
      <w:pPr>
        <w:pStyle w:val="Sinespaciado"/>
        <w:ind w:left="0" w:hanging="2"/>
      </w:pPr>
      <w:r>
        <w:t xml:space="preserve">• anticipen posibles situaciones motrices y empleen las habilidades necesarias para la resolución del problema motor que se presenta, en actividades gimnásticas, deportivas, acuáticas, expresivas y en el ambiente natural; </w:t>
      </w:r>
    </w:p>
    <w:p w14:paraId="690B6433" w14:textId="77777777" w:rsidR="00DF39A0" w:rsidRDefault="00DF39A0" w:rsidP="00DF39A0">
      <w:pPr>
        <w:pStyle w:val="Sinespaciado"/>
        <w:ind w:left="0" w:hanging="2"/>
      </w:pPr>
      <w:r>
        <w:t xml:space="preserve">• organicen y desarrollen actividades motrices en el ambiente natural asegurando su protección; </w:t>
      </w:r>
    </w:p>
    <w:p w14:paraId="09FCC6BF" w14:textId="570664D0" w:rsidR="00CC737C" w:rsidRDefault="00DF39A0" w:rsidP="00DF39A0">
      <w:pPr>
        <w:pStyle w:val="Sinespaciado"/>
        <w:ind w:left="0" w:hanging="2"/>
      </w:pPr>
      <w:r>
        <w:t>• asuman actitudes de responsabilidad, solidaridad, respeto y cuidado de sí mismo y de los otros en actividades motrices compartidas.</w:t>
      </w:r>
    </w:p>
    <w:p w14:paraId="12E2E7AB" w14:textId="4CECD9D1" w:rsidR="00D504A9" w:rsidRDefault="00D504A9" w:rsidP="00D504A9">
      <w:pPr>
        <w:pStyle w:val="Sinespaciado"/>
        <w:ind w:leftChars="0" w:left="0" w:firstLineChars="0" w:firstLine="0"/>
      </w:pPr>
    </w:p>
    <w:p w14:paraId="7EBDA703" w14:textId="77777777" w:rsidR="00DF39A0" w:rsidRDefault="00DF39A0" w:rsidP="00DF39A0">
      <w:pPr>
        <w:pStyle w:val="Sinespaciado"/>
        <w:ind w:left="0" w:hanging="2"/>
      </w:pPr>
    </w:p>
    <w:p w14:paraId="41615458" w14:textId="77777777" w:rsidR="00CC737C" w:rsidRDefault="00487A4D">
      <w:pPr>
        <w:ind w:left="0" w:hanging="2"/>
        <w:rPr>
          <w:u w:val="single"/>
        </w:rPr>
      </w:pPr>
      <w:r>
        <w:rPr>
          <w:b/>
          <w:u w:val="single"/>
        </w:rPr>
        <w:t>CRITERIOS DE EVALUACIÓN:</w:t>
      </w:r>
    </w:p>
    <w:p w14:paraId="089BB4EF" w14:textId="3F271AB6" w:rsidR="00D504A9" w:rsidRDefault="00EB35E6" w:rsidP="00D504A9">
      <w:pPr>
        <w:pStyle w:val="Sinespaciado"/>
        <w:ind w:left="0" w:hanging="2"/>
      </w:pPr>
      <w:r>
        <w:t xml:space="preserve">Serán evaluados numérica y conceptualmente, siguiendo un criterio </w:t>
      </w:r>
      <w:r w:rsidR="00C50A7E">
        <w:t>integral</w:t>
      </w:r>
      <w:r w:rsidR="00C16640">
        <w:t xml:space="preserve"> de cada</w:t>
      </w:r>
      <w:r>
        <w:t xml:space="preserve"> alumno</w:t>
      </w:r>
      <w:r w:rsidR="00D504A9">
        <w:t>/a</w:t>
      </w:r>
      <w:r w:rsidR="00C50A7E">
        <w:t>, donde se tendrá en cuenta su participación, su disposición para acordar reglas, la valoración del trabajo participativo, la aceptación del triunfo y la derrota, la actitud de solidaridad y deportividad</w:t>
      </w:r>
      <w:r>
        <w:t>.</w:t>
      </w:r>
      <w:r w:rsidR="00C50A7E">
        <w:t xml:space="preserve"> </w:t>
      </w:r>
    </w:p>
    <w:p w14:paraId="6B4BEABD" w14:textId="77777777" w:rsidR="00D504A9" w:rsidRDefault="00C50A7E" w:rsidP="00D504A9">
      <w:pPr>
        <w:pStyle w:val="Sinespaciado"/>
        <w:ind w:left="0" w:hanging="2"/>
      </w:pPr>
      <w:r>
        <w:t>Se utilizarán los instrumentos necesarios</w:t>
      </w:r>
      <w:r w:rsidR="00D504A9">
        <w:t xml:space="preserve"> en función al momento del proceso de enseñanza, para lograr</w:t>
      </w:r>
      <w:r>
        <w:t xml:space="preserve"> objetividad en pruebas que mi</w:t>
      </w:r>
      <w:r w:rsidR="00D504A9">
        <w:t xml:space="preserve">dan capacidades condicionales. </w:t>
      </w:r>
    </w:p>
    <w:p w14:paraId="3CCDDAF0" w14:textId="1A4AE143" w:rsidR="00D504A9" w:rsidRDefault="00D504A9" w:rsidP="00D504A9">
      <w:pPr>
        <w:pStyle w:val="Sinespaciado"/>
        <w:ind w:left="0" w:hanging="2"/>
      </w:pPr>
      <w:r>
        <w:t>Se tendrá</w:t>
      </w:r>
      <w:r w:rsidR="00C50A7E">
        <w:t xml:space="preserve"> en cuenta la asistencia, comportamiento, cumplim</w:t>
      </w:r>
      <w:r>
        <w:t>iento de normas, participación,</w:t>
      </w:r>
      <w:r w:rsidR="00C50A7E">
        <w:t xml:space="preserve"> resolución de consignas</w:t>
      </w:r>
      <w:r>
        <w:t>, respeto, evolución de aprendizajes motores.</w:t>
      </w:r>
    </w:p>
    <w:p w14:paraId="6DB21190" w14:textId="5F3F1FA8" w:rsidR="00D504A9" w:rsidRDefault="00D504A9" w:rsidP="00D504A9">
      <w:pPr>
        <w:pStyle w:val="Sinespaciado"/>
        <w:ind w:left="0" w:hanging="2"/>
      </w:pPr>
      <w:r>
        <w:t xml:space="preserve"> La evaluación de los aprendizajes </w:t>
      </w:r>
      <w:proofErr w:type="gramStart"/>
      <w:r>
        <w:t>motores,</w:t>
      </w:r>
      <w:proofErr w:type="gramEnd"/>
      <w:r>
        <w:t xml:space="preserve"> se tratará de un proceso continuo y sistemático, integrado al proceso de enseñanza, que permita obtener información válida y confiable acerca del desempeño motor de los alumnos/as, a partir de la cual, emitir juicios de valor y tomar decisiones pedagógicas adecuadas a cada uno de ellos.</w:t>
      </w:r>
    </w:p>
    <w:p w14:paraId="13AE5A22" w14:textId="22C4859F" w:rsidR="00D504A9" w:rsidRDefault="00D504A9" w:rsidP="00D504A9">
      <w:pPr>
        <w:pStyle w:val="Sinespaciado"/>
        <w:ind w:left="0" w:hanging="2"/>
      </w:pPr>
    </w:p>
    <w:p w14:paraId="6846F23C" w14:textId="04C7E0F6" w:rsidR="00D504A9" w:rsidRDefault="00D504A9" w:rsidP="00D504A9">
      <w:pPr>
        <w:pStyle w:val="Sinespaciado"/>
        <w:ind w:left="0" w:hanging="2"/>
      </w:pPr>
    </w:p>
    <w:p w14:paraId="030DE5D5" w14:textId="4736D327" w:rsidR="00D504A9" w:rsidRDefault="00D504A9" w:rsidP="00D504A9">
      <w:pPr>
        <w:pStyle w:val="Sinespaciado"/>
        <w:ind w:left="0" w:hanging="2"/>
      </w:pPr>
    </w:p>
    <w:p w14:paraId="1D4F508B" w14:textId="06D1B905" w:rsidR="00D504A9" w:rsidRDefault="00D504A9" w:rsidP="00D504A9">
      <w:pPr>
        <w:pStyle w:val="Sinespaciado"/>
        <w:ind w:left="0" w:hanging="2"/>
      </w:pPr>
    </w:p>
    <w:p w14:paraId="36B3A419" w14:textId="24AB1E2A" w:rsidR="00D504A9" w:rsidRDefault="00D504A9" w:rsidP="00D504A9">
      <w:pPr>
        <w:pStyle w:val="Sinespaciado"/>
        <w:ind w:left="0" w:hanging="2"/>
      </w:pPr>
    </w:p>
    <w:p w14:paraId="53B0E4E2" w14:textId="444991B6" w:rsidR="00D504A9" w:rsidRDefault="00D504A9" w:rsidP="00D504A9">
      <w:pPr>
        <w:pStyle w:val="Sinespaciado"/>
        <w:ind w:left="0" w:hanging="2"/>
      </w:pPr>
    </w:p>
    <w:p w14:paraId="5567C443" w14:textId="08E133AE" w:rsidR="00D504A9" w:rsidRDefault="00D504A9" w:rsidP="00D504A9">
      <w:pPr>
        <w:pStyle w:val="Sinespaciado"/>
        <w:ind w:left="0" w:hanging="2"/>
      </w:pPr>
    </w:p>
    <w:p w14:paraId="42885EEC" w14:textId="04AE4CDE" w:rsidR="00D504A9" w:rsidRDefault="00D504A9" w:rsidP="00D504A9">
      <w:pPr>
        <w:pStyle w:val="Sinespaciado"/>
        <w:ind w:left="0" w:hanging="2"/>
      </w:pPr>
    </w:p>
    <w:p w14:paraId="2DC79EEA" w14:textId="5E284EAC" w:rsidR="00D504A9" w:rsidRDefault="00D504A9" w:rsidP="00D504A9">
      <w:pPr>
        <w:pStyle w:val="Sinespaciado"/>
        <w:ind w:left="0" w:hanging="2"/>
      </w:pPr>
    </w:p>
    <w:p w14:paraId="4B5F0A41" w14:textId="18193D6D" w:rsidR="00D504A9" w:rsidRDefault="00D504A9" w:rsidP="00D504A9">
      <w:pPr>
        <w:pStyle w:val="Sinespaciado"/>
        <w:ind w:left="0" w:hanging="2"/>
      </w:pPr>
    </w:p>
    <w:p w14:paraId="1B5641F6" w14:textId="572D3928" w:rsidR="00D504A9" w:rsidRDefault="00D504A9" w:rsidP="00D504A9">
      <w:pPr>
        <w:pStyle w:val="Sinespaciado"/>
        <w:ind w:left="0" w:hanging="2"/>
      </w:pPr>
    </w:p>
    <w:p w14:paraId="74FB7CD8" w14:textId="3C099784" w:rsidR="00D504A9" w:rsidRDefault="00D504A9" w:rsidP="00D504A9">
      <w:pPr>
        <w:pStyle w:val="Sinespaciado"/>
        <w:ind w:left="0" w:hanging="2"/>
      </w:pPr>
    </w:p>
    <w:p w14:paraId="62EA15FC" w14:textId="77777777" w:rsidR="00CC737C" w:rsidRDefault="00487A4D">
      <w:pPr>
        <w:ind w:left="0" w:hanging="2"/>
        <w:rPr>
          <w:b/>
          <w:u w:val="single"/>
        </w:rPr>
      </w:pPr>
      <w:r>
        <w:rPr>
          <w:b/>
          <w:u w:val="single"/>
        </w:rPr>
        <w:t>CONTENIDOS:</w:t>
      </w:r>
    </w:p>
    <w:p w14:paraId="498A0BF0" w14:textId="77777777" w:rsidR="00EB35E6" w:rsidRDefault="00EB35E6" w:rsidP="00EB35E6">
      <w:pPr>
        <w:pStyle w:val="Sinespaciado"/>
        <w:numPr>
          <w:ilvl w:val="0"/>
          <w:numId w:val="2"/>
        </w:numPr>
        <w:ind w:leftChars="0" w:firstLineChars="0"/>
      </w:pPr>
      <w:r>
        <w:t xml:space="preserve">Constitución corporal </w:t>
      </w:r>
    </w:p>
    <w:p w14:paraId="18F51B56" w14:textId="77777777" w:rsidR="00EB35E6" w:rsidRDefault="00EB35E6" w:rsidP="00EB35E6">
      <w:pPr>
        <w:pStyle w:val="Sinespaciado"/>
        <w:numPr>
          <w:ilvl w:val="0"/>
          <w:numId w:val="2"/>
        </w:numPr>
        <w:ind w:leftChars="0" w:firstLineChars="0"/>
      </w:pPr>
      <w:r>
        <w:t xml:space="preserve">La construcción del juego deportivo y el deporte escolar </w:t>
      </w:r>
    </w:p>
    <w:p w14:paraId="73D98157" w14:textId="77777777" w:rsidR="00EB35E6" w:rsidRDefault="00EB35E6" w:rsidP="00EB35E6">
      <w:pPr>
        <w:pStyle w:val="Sinespaciado"/>
        <w:numPr>
          <w:ilvl w:val="0"/>
          <w:numId w:val="2"/>
        </w:numPr>
        <w:ind w:leftChars="0" w:firstLineChars="0"/>
      </w:pPr>
      <w:r>
        <w:t xml:space="preserve">La relación con el ambiente </w:t>
      </w:r>
    </w:p>
    <w:p w14:paraId="158DD7E7" w14:textId="77777777" w:rsidR="00EB35E6" w:rsidRDefault="00EB35E6" w:rsidP="00EB35E6">
      <w:pPr>
        <w:pStyle w:val="Sinespaciado"/>
        <w:numPr>
          <w:ilvl w:val="0"/>
          <w:numId w:val="2"/>
        </w:numPr>
        <w:ind w:leftChars="0" w:firstLineChars="0"/>
      </w:pPr>
      <w:r>
        <w:t xml:space="preserve">Conciencia corporal </w:t>
      </w:r>
    </w:p>
    <w:p w14:paraId="11454F85" w14:textId="77777777" w:rsidR="00EB35E6" w:rsidRDefault="00EB35E6" w:rsidP="00EB35E6">
      <w:pPr>
        <w:pStyle w:val="Sinespaciado"/>
        <w:numPr>
          <w:ilvl w:val="0"/>
          <w:numId w:val="2"/>
        </w:numPr>
        <w:ind w:leftChars="0" w:firstLineChars="0"/>
      </w:pPr>
      <w:r>
        <w:t xml:space="preserve">La vida cotidiana en ámbitos naturales </w:t>
      </w:r>
    </w:p>
    <w:p w14:paraId="2196DCD2" w14:textId="77777777" w:rsidR="00EB35E6" w:rsidRDefault="00EB35E6" w:rsidP="00EB35E6">
      <w:pPr>
        <w:pStyle w:val="Sinespaciado"/>
        <w:numPr>
          <w:ilvl w:val="0"/>
          <w:numId w:val="2"/>
        </w:numPr>
        <w:ind w:leftChars="0" w:firstLineChars="0"/>
      </w:pPr>
      <w:r>
        <w:t xml:space="preserve">Comunicación corporal </w:t>
      </w:r>
    </w:p>
    <w:p w14:paraId="7648FA8E" w14:textId="7CDA3ACA" w:rsidR="00EB35E6" w:rsidRDefault="00EB35E6" w:rsidP="00EB35E6">
      <w:pPr>
        <w:pStyle w:val="Sinespaciado"/>
        <w:numPr>
          <w:ilvl w:val="0"/>
          <w:numId w:val="2"/>
        </w:numPr>
        <w:ind w:leftChars="0" w:firstLineChars="0"/>
      </w:pPr>
      <w:r>
        <w:t xml:space="preserve">Habilidades motrices </w:t>
      </w:r>
    </w:p>
    <w:p w14:paraId="5B0E64FF" w14:textId="77777777" w:rsidR="00D504A9" w:rsidRPr="00EB35E6" w:rsidRDefault="00D504A9" w:rsidP="00D504A9">
      <w:pPr>
        <w:pStyle w:val="Sinespaciado"/>
        <w:ind w:leftChars="0" w:left="718" w:firstLineChars="0" w:firstLine="0"/>
      </w:pPr>
    </w:p>
    <w:p w14:paraId="5FA936D3" w14:textId="06184A9E" w:rsidR="000C18D5" w:rsidRDefault="000C18D5" w:rsidP="000C18D5">
      <w:pPr>
        <w:pStyle w:val="Prrafodelista"/>
        <w:ind w:leftChars="0" w:left="358" w:firstLineChars="0" w:firstLine="0"/>
      </w:pPr>
      <w:r>
        <w:t>Resistencia Aer</w:t>
      </w:r>
      <w:r w:rsidR="00DF39A0">
        <w:t>óbica: Trote sostenido (hasta 10</w:t>
      </w:r>
      <w:r>
        <w:t xml:space="preserve">¨ minutos) </w:t>
      </w:r>
    </w:p>
    <w:p w14:paraId="15113B28" w14:textId="47E37A5E" w:rsidR="000C18D5" w:rsidRDefault="000C18D5" w:rsidP="00D504A9">
      <w:pPr>
        <w:pStyle w:val="Prrafodelista"/>
        <w:ind w:leftChars="0" w:left="358" w:firstLineChars="0" w:firstLine="0"/>
      </w:pPr>
      <w:r>
        <w:t xml:space="preserve">Velocidad de Reacción: Partidas de diferentes posiciones ante estímulos auditivos y visuales. Cambios de dirección (coordinación con elementos). </w:t>
      </w:r>
    </w:p>
    <w:p w14:paraId="727A03ED" w14:textId="177F98AF" w:rsidR="000C18D5" w:rsidRDefault="000C18D5" w:rsidP="000C18D5">
      <w:pPr>
        <w:pStyle w:val="Prrafodelista"/>
        <w:ind w:leftChars="0" w:left="358" w:firstLineChars="0" w:firstLine="0"/>
      </w:pPr>
      <w:r>
        <w:t xml:space="preserve">Fuerza: Trabajos individuales utilizando los diferentes grupos musculares: brazos, piernas, en conjunto con ejercicios enfocados a la zona media del cuerpo </w:t>
      </w:r>
    </w:p>
    <w:p w14:paraId="36148438" w14:textId="77777777" w:rsidR="000C18D5" w:rsidRDefault="000C18D5" w:rsidP="000C18D5">
      <w:pPr>
        <w:pStyle w:val="Prrafodelista"/>
        <w:ind w:leftChars="0" w:left="358" w:firstLineChars="0" w:firstLine="0"/>
      </w:pPr>
      <w:r>
        <w:t xml:space="preserve">Movilidad Articular: Flexibilidad y estiramientos de diferentes grupos musculares (reconocimiento de </w:t>
      </w:r>
      <w:proofErr w:type="gramStart"/>
      <w:r>
        <w:t>los mismos</w:t>
      </w:r>
      <w:proofErr w:type="gramEnd"/>
      <w:r>
        <w:t xml:space="preserve">). </w:t>
      </w:r>
    </w:p>
    <w:p w14:paraId="6D52A8CD" w14:textId="36A768D6" w:rsidR="000C18D5" w:rsidRDefault="000C18D5" w:rsidP="000C18D5">
      <w:pPr>
        <w:pStyle w:val="Prrafodelista"/>
        <w:ind w:leftChars="0" w:left="358" w:firstLineChars="0" w:firstLine="0"/>
      </w:pPr>
      <w:r>
        <w:t xml:space="preserve">Trabajo escrito sobre un tema a confirmar con el docente. “Importancia de la actividad física para la salud”, “Alimentación y salud” o “grupos musculares, articulaciones y huesos” </w:t>
      </w:r>
      <w:r w:rsidR="00411DCE">
        <w:t>“Emociones en el juego” “Reglamento”</w:t>
      </w:r>
    </w:p>
    <w:p w14:paraId="0EFD60C9" w14:textId="6BB43C57" w:rsidR="00CC737C" w:rsidRPr="000C18D5" w:rsidRDefault="000C18D5" w:rsidP="000C18D5">
      <w:pPr>
        <w:pStyle w:val="Prrafodelista"/>
        <w:ind w:leftChars="0" w:left="358" w:firstLineChars="0" w:firstLine="0"/>
      </w:pPr>
      <w:r>
        <w:t>Coordinación V</w:t>
      </w:r>
      <w:r w:rsidR="00EB35E6">
        <w:t>isomotora: Handbol y Voleibol: las diferentes t</w:t>
      </w:r>
      <w:r>
        <w:t>éc</w:t>
      </w:r>
      <w:r w:rsidR="00EB35E6">
        <w:t>nicas de pase, tiro y recepción</w:t>
      </w:r>
      <w:r>
        <w:t>, (Combinación con diferentes d</w:t>
      </w:r>
      <w:r w:rsidR="00EB35E6">
        <w:t>esplazamientos).</w:t>
      </w:r>
      <w:r>
        <w:t xml:space="preserve"> Juego reducido, tácticas ofensi</w:t>
      </w:r>
      <w:r w:rsidR="002F474A">
        <w:t xml:space="preserve">vas y defensivas. Juego 7 Vs. 7Handball y 6 Vs.6 </w:t>
      </w:r>
      <w:proofErr w:type="spellStart"/>
      <w:r w:rsidR="002F474A">
        <w:t>Voley</w:t>
      </w:r>
      <w:proofErr w:type="spellEnd"/>
      <w:r w:rsidR="002F474A">
        <w:t>.</w:t>
      </w:r>
      <w:r>
        <w:t xml:space="preserve"> Reglamento completo del deporte</w:t>
      </w:r>
      <w:r w:rsidR="002F474A">
        <w:t>.</w:t>
      </w:r>
    </w:p>
    <w:sectPr w:rsidR="00CC737C" w:rsidRPr="000C18D5">
      <w:headerReference w:type="default" r:id="rId8"/>
      <w:footerReference w:type="default" r:id="rId9"/>
      <w:pgSz w:w="12240" w:h="20160"/>
      <w:pgMar w:top="1440" w:right="1418" w:bottom="1440" w:left="1701" w:header="709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DE6F6C" w14:textId="77777777" w:rsidR="0010654B" w:rsidRDefault="0010654B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731C58F5" w14:textId="77777777" w:rsidR="0010654B" w:rsidRDefault="0010654B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B2153" w14:textId="77777777" w:rsidR="00CC737C" w:rsidRDefault="00487A4D">
    <w:pPr>
      <w:ind w:left="0" w:hanging="2"/>
    </w:pPr>
    <w:r>
      <w:t xml:space="preserve">   </w:t>
    </w:r>
  </w:p>
  <w:p w14:paraId="185A4665" w14:textId="77777777" w:rsidR="00CC737C" w:rsidRDefault="00487A4D">
    <w:pPr>
      <w:pBdr>
        <w:top w:val="single" w:sz="24" w:space="0" w:color="333333"/>
        <w:bottom w:val="single" w:sz="24" w:space="1" w:color="333333"/>
      </w:pBdr>
      <w:ind w:left="0" w:hanging="2"/>
      <w:jc w:val="center"/>
      <w:rPr>
        <w:rFonts w:ascii="Arial" w:eastAsia="Arial" w:hAnsi="Arial" w:cs="Arial"/>
        <w:sz w:val="20"/>
        <w:szCs w:val="20"/>
      </w:rPr>
    </w:pPr>
    <w:proofErr w:type="gramStart"/>
    <w:r>
      <w:rPr>
        <w:rFonts w:ascii="Arial" w:eastAsia="Arial" w:hAnsi="Arial" w:cs="Arial"/>
        <w:sz w:val="20"/>
        <w:szCs w:val="20"/>
      </w:rPr>
      <w:t>“  D</w:t>
    </w:r>
    <w:proofErr w:type="gramEnd"/>
    <w:r>
      <w:rPr>
        <w:rFonts w:ascii="Arial" w:eastAsia="Arial" w:hAnsi="Arial" w:cs="Arial"/>
        <w:sz w:val="20"/>
        <w:szCs w:val="20"/>
      </w:rPr>
      <w:t xml:space="preserve">  </w:t>
    </w:r>
    <w:proofErr w:type="gramStart"/>
    <w:r>
      <w:rPr>
        <w:rFonts w:ascii="Arial" w:eastAsia="Arial" w:hAnsi="Arial" w:cs="Arial"/>
        <w:sz w:val="20"/>
        <w:szCs w:val="20"/>
      </w:rPr>
      <w:t>E  S</w:t>
    </w:r>
    <w:proofErr w:type="gramEnd"/>
    <w:r>
      <w:rPr>
        <w:rFonts w:ascii="Arial" w:eastAsia="Arial" w:hAnsi="Arial" w:cs="Arial"/>
        <w:sz w:val="20"/>
        <w:szCs w:val="20"/>
      </w:rPr>
      <w:t xml:space="preserve">  </w:t>
    </w:r>
    <w:proofErr w:type="gramStart"/>
    <w:r>
      <w:rPr>
        <w:rFonts w:ascii="Arial" w:eastAsia="Arial" w:hAnsi="Arial" w:cs="Arial"/>
        <w:sz w:val="20"/>
        <w:szCs w:val="20"/>
      </w:rPr>
      <w:t>D  E</w:t>
    </w:r>
    <w:proofErr w:type="gramEnd"/>
    <w:r>
      <w:rPr>
        <w:rFonts w:ascii="Arial" w:eastAsia="Arial" w:hAnsi="Arial" w:cs="Arial"/>
        <w:sz w:val="20"/>
        <w:szCs w:val="20"/>
      </w:rPr>
      <w:t xml:space="preserve">     </w:t>
    </w:r>
    <w:proofErr w:type="gramStart"/>
    <w:r>
      <w:rPr>
        <w:rFonts w:ascii="Arial" w:eastAsia="Arial" w:hAnsi="Arial" w:cs="Arial"/>
        <w:sz w:val="20"/>
        <w:szCs w:val="20"/>
      </w:rPr>
      <w:t>L  A</w:t>
    </w:r>
    <w:proofErr w:type="gramEnd"/>
    <w:r>
      <w:rPr>
        <w:rFonts w:ascii="Arial" w:eastAsia="Arial" w:hAnsi="Arial" w:cs="Arial"/>
        <w:sz w:val="20"/>
        <w:szCs w:val="20"/>
      </w:rPr>
      <w:t xml:space="preserve">     </w:t>
    </w:r>
    <w:proofErr w:type="gramStart"/>
    <w:r>
      <w:rPr>
        <w:rFonts w:ascii="Arial" w:eastAsia="Arial" w:hAnsi="Arial" w:cs="Arial"/>
        <w:sz w:val="20"/>
        <w:szCs w:val="20"/>
      </w:rPr>
      <w:t>F  E</w:t>
    </w:r>
    <w:proofErr w:type="gramEnd"/>
    <w:r>
      <w:rPr>
        <w:rFonts w:ascii="Arial" w:eastAsia="Arial" w:hAnsi="Arial" w:cs="Arial"/>
        <w:sz w:val="20"/>
        <w:szCs w:val="20"/>
      </w:rPr>
      <w:t xml:space="preserve">     </w:t>
    </w:r>
    <w:proofErr w:type="spellStart"/>
    <w:proofErr w:type="gramStart"/>
    <w:r>
      <w:rPr>
        <w:rFonts w:ascii="Arial" w:eastAsia="Arial" w:hAnsi="Arial" w:cs="Arial"/>
        <w:sz w:val="20"/>
        <w:szCs w:val="20"/>
      </w:rPr>
      <w:t>E</w:t>
    </w:r>
    <w:proofErr w:type="spellEnd"/>
    <w:r>
      <w:rPr>
        <w:rFonts w:ascii="Arial" w:eastAsia="Arial" w:hAnsi="Arial" w:cs="Arial"/>
        <w:sz w:val="20"/>
        <w:szCs w:val="20"/>
      </w:rPr>
      <w:t xml:space="preserve">  N</w:t>
    </w:r>
    <w:proofErr w:type="gramEnd"/>
    <w:r>
      <w:rPr>
        <w:rFonts w:ascii="Arial" w:eastAsia="Arial" w:hAnsi="Arial" w:cs="Arial"/>
        <w:sz w:val="20"/>
        <w:szCs w:val="20"/>
      </w:rPr>
      <w:t xml:space="preserve">  </w:t>
    </w:r>
    <w:proofErr w:type="gramStart"/>
    <w:r>
      <w:rPr>
        <w:rFonts w:ascii="Arial" w:eastAsia="Arial" w:hAnsi="Arial" w:cs="Arial"/>
        <w:sz w:val="20"/>
        <w:szCs w:val="20"/>
      </w:rPr>
      <w:t>S  E</w:t>
    </w:r>
    <w:proofErr w:type="gramEnd"/>
    <w:r>
      <w:rPr>
        <w:rFonts w:ascii="Arial" w:eastAsia="Arial" w:hAnsi="Arial" w:cs="Arial"/>
        <w:sz w:val="20"/>
        <w:szCs w:val="20"/>
      </w:rPr>
      <w:t xml:space="preserve">  </w:t>
    </w:r>
    <w:proofErr w:type="gramStart"/>
    <w:r>
      <w:rPr>
        <w:rFonts w:ascii="Arial" w:eastAsia="Arial" w:hAnsi="Arial" w:cs="Arial"/>
        <w:sz w:val="20"/>
        <w:szCs w:val="20"/>
      </w:rPr>
      <w:t>Ñ  A</w:t>
    </w:r>
    <w:proofErr w:type="gramEnd"/>
    <w:r>
      <w:rPr>
        <w:rFonts w:ascii="Arial" w:eastAsia="Arial" w:hAnsi="Arial" w:cs="Arial"/>
        <w:sz w:val="20"/>
        <w:szCs w:val="20"/>
      </w:rPr>
      <w:t xml:space="preserve">  </w:t>
    </w:r>
    <w:proofErr w:type="gramStart"/>
    <w:r>
      <w:rPr>
        <w:rFonts w:ascii="Arial" w:eastAsia="Arial" w:hAnsi="Arial" w:cs="Arial"/>
        <w:sz w:val="20"/>
        <w:szCs w:val="20"/>
      </w:rPr>
      <w:t>N  D</w:t>
    </w:r>
    <w:proofErr w:type="gramEnd"/>
    <w:r>
      <w:rPr>
        <w:rFonts w:ascii="Arial" w:eastAsia="Arial" w:hAnsi="Arial" w:cs="Arial"/>
        <w:sz w:val="20"/>
        <w:szCs w:val="20"/>
      </w:rPr>
      <w:t xml:space="preserve">  O    A     </w:t>
    </w:r>
    <w:proofErr w:type="gramStart"/>
    <w:r>
      <w:rPr>
        <w:rFonts w:ascii="Arial" w:eastAsia="Arial" w:hAnsi="Arial" w:cs="Arial"/>
        <w:sz w:val="20"/>
        <w:szCs w:val="20"/>
      </w:rPr>
      <w:t>P  E</w:t>
    </w:r>
    <w:proofErr w:type="gramEnd"/>
    <w:r>
      <w:rPr>
        <w:rFonts w:ascii="Arial" w:eastAsia="Arial" w:hAnsi="Arial" w:cs="Arial"/>
        <w:sz w:val="20"/>
        <w:szCs w:val="20"/>
      </w:rPr>
      <w:t xml:space="preserve">  </w:t>
    </w:r>
    <w:proofErr w:type="gramStart"/>
    <w:r>
      <w:rPr>
        <w:rFonts w:ascii="Arial" w:eastAsia="Arial" w:hAnsi="Arial" w:cs="Arial"/>
        <w:sz w:val="20"/>
        <w:szCs w:val="20"/>
      </w:rPr>
      <w:t>N  S</w:t>
    </w:r>
    <w:proofErr w:type="gramEnd"/>
    <w:r>
      <w:rPr>
        <w:rFonts w:ascii="Arial" w:eastAsia="Arial" w:hAnsi="Arial" w:cs="Arial"/>
        <w:sz w:val="20"/>
        <w:szCs w:val="20"/>
      </w:rPr>
      <w:t xml:space="preserve">  </w:t>
    </w:r>
    <w:proofErr w:type="gramStart"/>
    <w:r>
      <w:rPr>
        <w:rFonts w:ascii="Arial" w:eastAsia="Arial" w:hAnsi="Arial" w:cs="Arial"/>
        <w:sz w:val="20"/>
        <w:szCs w:val="20"/>
      </w:rPr>
      <w:t>A  R  ”</w:t>
    </w:r>
    <w:proofErr w:type="gramEnd"/>
  </w:p>
  <w:p w14:paraId="5A4B50FB" w14:textId="77777777" w:rsidR="00CC737C" w:rsidRDefault="00CC737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9991FB" w14:textId="77777777" w:rsidR="0010654B" w:rsidRDefault="0010654B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7AAC74D4" w14:textId="77777777" w:rsidR="0010654B" w:rsidRDefault="0010654B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74E53" w14:textId="77777777" w:rsidR="00CC737C" w:rsidRDefault="00487A4D">
    <w:pPr>
      <w:tabs>
        <w:tab w:val="left" w:pos="6000"/>
      </w:tabs>
      <w:ind w:left="0" w:hanging="2"/>
      <w:rPr>
        <w:rFonts w:ascii="Arial" w:eastAsia="Arial" w:hAnsi="Arial" w:cs="Arial"/>
        <w:sz w:val="36"/>
        <w:szCs w:val="36"/>
        <w:u w:val="single"/>
      </w:rPr>
    </w:pPr>
    <w:r>
      <w:rPr>
        <w:rFonts w:ascii="Arial" w:eastAsia="Arial" w:hAnsi="Arial" w:cs="Arial"/>
        <w:sz w:val="16"/>
        <w:szCs w:val="16"/>
      </w:rPr>
      <w:t xml:space="preserve">                                                      </w:t>
    </w:r>
    <w:r>
      <w:rPr>
        <w:noProof/>
        <w:lang w:val="en-US"/>
      </w:rPr>
      <w:drawing>
        <wp:anchor distT="0" distB="0" distL="0" distR="0" simplePos="0" relativeHeight="251658240" behindDoc="1" locked="0" layoutInCell="1" hidden="0" allowOverlap="1" wp14:anchorId="4E51BB1D" wp14:editId="30841EE7">
          <wp:simplePos x="0" y="0"/>
          <wp:positionH relativeFrom="column">
            <wp:posOffset>2260600</wp:posOffset>
          </wp:positionH>
          <wp:positionV relativeFrom="paragraph">
            <wp:posOffset>-256539</wp:posOffset>
          </wp:positionV>
          <wp:extent cx="972185" cy="1003935"/>
          <wp:effectExtent l="0" t="0" r="0" b="0"/>
          <wp:wrapNone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72185" cy="10039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en-US"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 wp14:anchorId="57A255D0" wp14:editId="09C2FADC">
              <wp:simplePos x="0" y="0"/>
              <wp:positionH relativeFrom="column">
                <wp:posOffset>-25399</wp:posOffset>
              </wp:positionH>
              <wp:positionV relativeFrom="paragraph">
                <wp:posOffset>63500</wp:posOffset>
              </wp:positionV>
              <wp:extent cx="2181225" cy="899160"/>
              <wp:effectExtent l="0" t="0" r="0" b="0"/>
              <wp:wrapNone/>
              <wp:docPr id="2" name="Rectá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260150" y="3335183"/>
                        <a:ext cx="2171700" cy="889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E0E3FD1" w14:textId="77777777" w:rsidR="00CC737C" w:rsidRDefault="00487A4D">
                          <w:pPr>
                            <w:spacing w:line="275" w:lineRule="auto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14"/>
                            </w:rPr>
                            <w:t xml:space="preserve">INSTITUTO SAGRADA FAMILIA                  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14"/>
                            </w:rPr>
                            <w:t xml:space="preserve">                             ESCUELA SECUNDARIA                                                                                          PUEYRREDÓN 1549 (1828) BANFIELD                                                      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16"/>
                            </w:rPr>
                            <w:t>TEL 4202-</w:t>
                          </w:r>
                          <w:proofErr w:type="gramStart"/>
                          <w:r>
                            <w:rPr>
                              <w:rFonts w:ascii="Arial" w:eastAsia="Arial" w:hAnsi="Arial" w:cs="Arial"/>
                              <w:color w:val="000000"/>
                              <w:sz w:val="16"/>
                            </w:rPr>
                            <w:t>9908  4202</w:t>
                          </w:r>
                          <w:proofErr w:type="gramEnd"/>
                          <w:r>
                            <w:rPr>
                              <w:rFonts w:ascii="Arial" w:eastAsia="Arial" w:hAnsi="Arial" w:cs="Arial"/>
                              <w:color w:val="000000"/>
                              <w:sz w:val="16"/>
                            </w:rPr>
                            <w:t>-9737</w:t>
                          </w:r>
                        </w:p>
                        <w:p w14:paraId="03B3227A" w14:textId="77777777" w:rsidR="00CC737C" w:rsidRDefault="00CC737C">
                          <w:pPr>
                            <w:spacing w:line="275" w:lineRule="auto"/>
                            <w:ind w:left="0" w:hanging="2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-25399</wp:posOffset>
              </wp:positionH>
              <wp:positionV relativeFrom="paragraph">
                <wp:posOffset>63500</wp:posOffset>
              </wp:positionV>
              <wp:extent cx="2181225" cy="899160"/>
              <wp:effectExtent b="0" l="0" r="0" t="0"/>
              <wp:wrapNone/>
              <wp:docPr id="2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181225" cy="89916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  <w:lang w:val="en-US"/>
      </w:rPr>
      <mc:AlternateContent>
        <mc:Choice Requires="wpg">
          <w:drawing>
            <wp:anchor distT="0" distB="0" distL="114300" distR="114300" simplePos="0" relativeHeight="251660288" behindDoc="0" locked="0" layoutInCell="1" hidden="0" allowOverlap="1" wp14:anchorId="181E8BC9" wp14:editId="66E56AE5">
              <wp:simplePos x="0" y="0"/>
              <wp:positionH relativeFrom="column">
                <wp:posOffset>-419099</wp:posOffset>
              </wp:positionH>
              <wp:positionV relativeFrom="paragraph">
                <wp:posOffset>838200</wp:posOffset>
              </wp:positionV>
              <wp:extent cx="9829800" cy="57150"/>
              <wp:effectExtent l="0" t="0" r="0" b="0"/>
              <wp:wrapNone/>
              <wp:docPr id="1" name="Conector recto de flecha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431100" y="3780000"/>
                        <a:ext cx="9829800" cy="0"/>
                      </a:xfrm>
                      <a:prstGeom prst="straightConnector1">
                        <a:avLst/>
                      </a:prstGeom>
                      <a:noFill/>
                      <a:ln w="57150" cap="flat" cmpd="thickThin">
                        <a:solidFill>
                          <a:srgbClr val="000000"/>
                        </a:solidFill>
                        <a:prstDash val="solid"/>
                        <a:miter lim="800000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-419099</wp:posOffset>
              </wp:positionH>
              <wp:positionV relativeFrom="paragraph">
                <wp:posOffset>838200</wp:posOffset>
              </wp:positionV>
              <wp:extent cx="9829800" cy="57150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829800" cy="571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  <w:lang w:val="en-US"/>
      </w:rPr>
      <mc:AlternateContent>
        <mc:Choice Requires="wpg">
          <w:drawing>
            <wp:anchor distT="0" distB="0" distL="114300" distR="114300" simplePos="0" relativeHeight="251661312" behindDoc="0" locked="0" layoutInCell="1" hidden="0" allowOverlap="1" wp14:anchorId="0A42BAF8" wp14:editId="3D0B8586">
              <wp:simplePos x="0" y="0"/>
              <wp:positionH relativeFrom="column">
                <wp:posOffset>3987800</wp:posOffset>
              </wp:positionH>
              <wp:positionV relativeFrom="paragraph">
                <wp:posOffset>63500</wp:posOffset>
              </wp:positionV>
              <wp:extent cx="2344420" cy="581025"/>
              <wp:effectExtent l="0" t="0" r="0" b="0"/>
              <wp:wrapNone/>
              <wp:docPr id="3" name="Rectángul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178553" y="3494250"/>
                        <a:ext cx="2334895" cy="571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11EA61C1" w14:textId="77777777" w:rsidR="00CC737C" w:rsidRDefault="00487A4D">
                          <w:pPr>
                            <w:spacing w:line="275" w:lineRule="auto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14"/>
                            </w:rPr>
                            <w:t>SECRETARÍA Y ADMINISTRACIÓN      TALCAHUANO  451 (1828</w:t>
                          </w:r>
                          <w:proofErr w:type="gramStart"/>
                          <w:r>
                            <w:rPr>
                              <w:rFonts w:ascii="Arial" w:eastAsia="Arial" w:hAnsi="Arial" w:cs="Arial"/>
                              <w:color w:val="000000"/>
                              <w:sz w:val="14"/>
                            </w:rPr>
                            <w:t>)  BANFIELD</w:t>
                          </w:r>
                          <w:proofErr w:type="gramEnd"/>
                          <w:r>
                            <w:rPr>
                              <w:rFonts w:ascii="Arial" w:eastAsia="Arial" w:hAnsi="Arial" w:cs="Arial"/>
                              <w:color w:val="000000"/>
                              <w:sz w:val="14"/>
                            </w:rPr>
                            <w:t xml:space="preserve">          DIEGEP 4403                                                        </w:t>
                          </w:r>
                          <w:proofErr w:type="gramStart"/>
                          <w:r>
                            <w:rPr>
                              <w:rFonts w:ascii="Arial" w:eastAsia="Arial" w:hAnsi="Arial" w:cs="Arial"/>
                              <w:color w:val="000000"/>
                              <w:sz w:val="16"/>
                            </w:rPr>
                            <w:t xml:space="preserve">email  </w:t>
                          </w:r>
                          <w:proofErr w:type="spellStart"/>
                          <w:r>
                            <w:rPr>
                              <w:rFonts w:ascii="Arial" w:eastAsia="Arial" w:hAnsi="Arial" w:cs="Arial"/>
                              <w:color w:val="000000"/>
                              <w:sz w:val="16"/>
                            </w:rPr>
                            <w:t>isagradafamilia</w:t>
                          </w:r>
                          <w:proofErr w:type="spellEnd"/>
                          <w:proofErr w:type="gramEnd"/>
                          <w:r>
                            <w:rPr>
                              <w:rFonts w:ascii="Arial" w:eastAsia="Arial" w:hAnsi="Arial" w:cs="Arial"/>
                              <w:color w:val="000000"/>
                              <w:sz w:val="16"/>
                            </w:rPr>
                            <w:t xml:space="preserve">@ yahoo.com.ar                               </w:t>
                          </w:r>
                        </w:p>
                        <w:p w14:paraId="67B4DE89" w14:textId="77777777" w:rsidR="00CC737C" w:rsidRDefault="00CC737C">
                          <w:pPr>
                            <w:spacing w:line="275" w:lineRule="auto"/>
                            <w:ind w:left="0" w:hanging="2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3987800</wp:posOffset>
              </wp:positionH>
              <wp:positionV relativeFrom="paragraph">
                <wp:posOffset>63500</wp:posOffset>
              </wp:positionV>
              <wp:extent cx="2344420" cy="581025"/>
              <wp:effectExtent b="0" l="0" r="0" t="0"/>
              <wp:wrapNone/>
              <wp:docPr id="3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4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344420" cy="5810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53147"/>
    <w:multiLevelType w:val="hybridMultilevel"/>
    <w:tmpl w:val="7206CD1E"/>
    <w:lvl w:ilvl="0" w:tplc="C6868EE6">
      <w:start w:val="1"/>
      <w:numFmt w:val="decimal"/>
      <w:lvlText w:val="%1-"/>
      <w:lvlJc w:val="left"/>
      <w:pPr>
        <w:ind w:left="358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78" w:hanging="360"/>
      </w:pPr>
    </w:lvl>
    <w:lvl w:ilvl="2" w:tplc="2C0A001B" w:tentative="1">
      <w:start w:val="1"/>
      <w:numFmt w:val="lowerRoman"/>
      <w:lvlText w:val="%3."/>
      <w:lvlJc w:val="right"/>
      <w:pPr>
        <w:ind w:left="1798" w:hanging="180"/>
      </w:pPr>
    </w:lvl>
    <w:lvl w:ilvl="3" w:tplc="2C0A000F" w:tentative="1">
      <w:start w:val="1"/>
      <w:numFmt w:val="decimal"/>
      <w:lvlText w:val="%4."/>
      <w:lvlJc w:val="left"/>
      <w:pPr>
        <w:ind w:left="2518" w:hanging="360"/>
      </w:pPr>
    </w:lvl>
    <w:lvl w:ilvl="4" w:tplc="2C0A0019" w:tentative="1">
      <w:start w:val="1"/>
      <w:numFmt w:val="lowerLetter"/>
      <w:lvlText w:val="%5."/>
      <w:lvlJc w:val="left"/>
      <w:pPr>
        <w:ind w:left="3238" w:hanging="360"/>
      </w:pPr>
    </w:lvl>
    <w:lvl w:ilvl="5" w:tplc="2C0A001B" w:tentative="1">
      <w:start w:val="1"/>
      <w:numFmt w:val="lowerRoman"/>
      <w:lvlText w:val="%6."/>
      <w:lvlJc w:val="right"/>
      <w:pPr>
        <w:ind w:left="3958" w:hanging="180"/>
      </w:pPr>
    </w:lvl>
    <w:lvl w:ilvl="6" w:tplc="2C0A000F" w:tentative="1">
      <w:start w:val="1"/>
      <w:numFmt w:val="decimal"/>
      <w:lvlText w:val="%7."/>
      <w:lvlJc w:val="left"/>
      <w:pPr>
        <w:ind w:left="4678" w:hanging="360"/>
      </w:pPr>
    </w:lvl>
    <w:lvl w:ilvl="7" w:tplc="2C0A0019" w:tentative="1">
      <w:start w:val="1"/>
      <w:numFmt w:val="lowerLetter"/>
      <w:lvlText w:val="%8."/>
      <w:lvlJc w:val="left"/>
      <w:pPr>
        <w:ind w:left="5398" w:hanging="360"/>
      </w:pPr>
    </w:lvl>
    <w:lvl w:ilvl="8" w:tplc="2C0A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" w15:restartNumberingAfterBreak="0">
    <w:nsid w:val="64F8519B"/>
    <w:multiLevelType w:val="hybridMultilevel"/>
    <w:tmpl w:val="CD524142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num w:numId="1" w16cid:durableId="987629951">
    <w:abstractNumId w:val="0"/>
  </w:num>
  <w:num w:numId="2" w16cid:durableId="6373382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737C"/>
    <w:rsid w:val="00000C49"/>
    <w:rsid w:val="00092C99"/>
    <w:rsid w:val="000C18D5"/>
    <w:rsid w:val="0010654B"/>
    <w:rsid w:val="00131F1F"/>
    <w:rsid w:val="002B2A5B"/>
    <w:rsid w:val="002F474A"/>
    <w:rsid w:val="0036632F"/>
    <w:rsid w:val="00411DCE"/>
    <w:rsid w:val="00487A4D"/>
    <w:rsid w:val="006945B8"/>
    <w:rsid w:val="00757306"/>
    <w:rsid w:val="00787733"/>
    <w:rsid w:val="008F57FC"/>
    <w:rsid w:val="00994E61"/>
    <w:rsid w:val="00A066E8"/>
    <w:rsid w:val="00A7609D"/>
    <w:rsid w:val="00B46AEA"/>
    <w:rsid w:val="00BD0CBF"/>
    <w:rsid w:val="00C16640"/>
    <w:rsid w:val="00C4590D"/>
    <w:rsid w:val="00C50A7E"/>
    <w:rsid w:val="00CC737C"/>
    <w:rsid w:val="00D504A9"/>
    <w:rsid w:val="00DF39A0"/>
    <w:rsid w:val="00EB3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30692"/>
  <w15:docId w15:val="{A0D6FD09-9985-45D8-84FC-A47712654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rrafodelista">
    <w:name w:val="List Paragraph"/>
    <w:basedOn w:val="Normal"/>
    <w:pPr>
      <w:ind w:left="720"/>
      <w:contextualSpacing/>
    </w:p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NormalWeb">
    <w:name w:val="Normal (Web)"/>
    <w:basedOn w:val="Normal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apple-converted-space">
    <w:name w:val="apple-converted-space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paragraph" w:customStyle="1" w:styleId="yiv6828924357msonormal">
    <w:name w:val="yiv6828924357msonormal"/>
    <w:basedOn w:val="Normal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Sinespaciado">
    <w:name w:val="No Spacing"/>
    <w:uiPriority w:val="1"/>
    <w:qFormat/>
    <w:rsid w:val="00DF39A0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3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pimWmoFtxD4QoW8/j99XYb6vS8w==">AMUW2mX66Q0sr4vxev1V03YQj5MHKZrd/WtcleQwO9tsL7Uu0ds9RzTKZp21kvsZcXI33yLDuyRIqUTpYSFlDkTm4YDNrtY9TCl9bHY3nCDzABSLB26ggHY=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577</Words>
  <Characters>3174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WinuE</dc:creator>
  <cp:lastModifiedBy>manuel abalsamo</cp:lastModifiedBy>
  <cp:revision>6</cp:revision>
  <dcterms:created xsi:type="dcterms:W3CDTF">2022-06-29T14:14:00Z</dcterms:created>
  <dcterms:modified xsi:type="dcterms:W3CDTF">2026-08-28T13:17:00Z</dcterms:modified>
</cp:coreProperties>
</file>